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5964" w14:textId="77777777" w:rsidR="001A768A" w:rsidRDefault="007A7699" w:rsidP="0085726D">
      <w:r>
        <w:rPr>
          <w:noProof/>
        </w:rPr>
        <w:drawing>
          <wp:inline distT="0" distB="0" distL="0" distR="0" wp14:anchorId="6B8E37FE" wp14:editId="4A07088E">
            <wp:extent cx="2367280" cy="590550"/>
            <wp:effectExtent l="0" t="0" r="0" b="0"/>
            <wp:docPr id="329394129" name="Picture 1" descr="University of Birmingham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94129" name="Picture 1" descr="University of Birmingham log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632CF" w14:textId="77777777" w:rsidR="007A7699" w:rsidRDefault="00D11A3F" w:rsidP="003A468D">
      <w:pPr>
        <w:pStyle w:val="Heading1"/>
      </w:pPr>
      <w:bookmarkStart w:id="0" w:name="_Toc177128172"/>
      <w:r>
        <w:t>Title</w:t>
      </w:r>
      <w:r w:rsidR="00D2580E">
        <w:t xml:space="preserve"> </w:t>
      </w:r>
      <w:r w:rsidR="00E40C01">
        <w:t>Style</w:t>
      </w:r>
      <w:bookmarkEnd w:id="0"/>
    </w:p>
    <w:p w14:paraId="16D8151B" w14:textId="77777777" w:rsidR="00D2580E" w:rsidRDefault="00D2580E" w:rsidP="00D2580E">
      <w:pPr>
        <w:pStyle w:val="Subtitle"/>
      </w:pPr>
      <w:r>
        <w:t>Subtitle</w:t>
      </w:r>
      <w:r w:rsidR="00E40C01">
        <w:t xml:space="preserve"> Style</w:t>
      </w:r>
    </w:p>
    <w:p w14:paraId="7AAE617B" w14:textId="77777777" w:rsidR="00AF1CAC" w:rsidRDefault="00AF1CAC" w:rsidP="00AF1CAC">
      <w:r>
        <w:t>Author (normal style)</w:t>
      </w:r>
    </w:p>
    <w:p w14:paraId="0EDEA020" w14:textId="77777777" w:rsidR="00AF1CAC" w:rsidRDefault="00AF1CAC" w:rsidP="00AF1CAC">
      <w:r>
        <w:t>Month Year (normal style)</w:t>
      </w:r>
    </w:p>
    <w:p w14:paraId="0DB1A972" w14:textId="77777777" w:rsidR="007A7B3B" w:rsidRPr="00AF1CAC" w:rsidRDefault="007A7B3B" w:rsidP="00776EA6">
      <w:pPr>
        <w:pStyle w:val="WeActivateSignoff"/>
      </w:pPr>
      <w:r>
        <w:t>We advance</w:t>
      </w:r>
      <w:r w:rsidR="00A60677">
        <w:br/>
      </w:r>
      <w:r w:rsidR="00A60677" w:rsidRPr="00A60677">
        <w:rPr>
          <w:rStyle w:val="Strong"/>
        </w:rPr>
        <w:t>We activate</w:t>
      </w:r>
    </w:p>
    <w:p w14:paraId="73BE2844" w14:textId="77777777" w:rsidR="00B210DF" w:rsidRDefault="006B4D5C" w:rsidP="00E40C01">
      <w:r>
        <w:t>birmingham.ac.uk</w:t>
      </w:r>
    </w:p>
    <w:p w14:paraId="611BBF33" w14:textId="77777777" w:rsidR="00B210DF" w:rsidRDefault="00B210DF">
      <w:r>
        <w:br w:type="page"/>
      </w:r>
    </w:p>
    <w:p w14:paraId="0082E32B" w14:textId="77777777" w:rsidR="00E40C01" w:rsidRDefault="003E2895" w:rsidP="003E2895">
      <w:pPr>
        <w:pStyle w:val="Heading2"/>
      </w:pPr>
      <w:bookmarkStart w:id="1" w:name="_Toc177128173"/>
      <w:r>
        <w:lastRenderedPageBreak/>
        <w:t>Contents</w:t>
      </w:r>
      <w:bookmarkEnd w:id="1"/>
    </w:p>
    <w:p w14:paraId="3851A1B8" w14:textId="77777777" w:rsidR="008A2EEF" w:rsidRDefault="008A2EEF" w:rsidP="008A2EEF">
      <w:pPr>
        <w:rPr>
          <w:lang w:val="en-GB"/>
        </w:rPr>
      </w:pPr>
      <w:r>
        <w:rPr>
          <w:lang w:val="en-GB"/>
        </w:rPr>
        <w:t xml:space="preserve">[To insert an accessible table of contents, select REFERENCES &gt; TABLE OF CONTENTS &gt; CUSTOM TABLE OF CONTENTS &gt; </w:t>
      </w:r>
      <w:r w:rsidR="006A5A40">
        <w:rPr>
          <w:lang w:val="en-GB"/>
        </w:rPr>
        <w:t>OK (no modifications needed)</w:t>
      </w:r>
      <w:r w:rsidR="003734C7">
        <w:rPr>
          <w:lang w:val="en-GB"/>
        </w:rPr>
        <w:t>.</w:t>
      </w:r>
      <w:r w:rsidR="006A5A40">
        <w:rPr>
          <w:lang w:val="en-GB"/>
        </w:rPr>
        <w:t>]</w:t>
      </w:r>
    </w:p>
    <w:p w14:paraId="2EB5D30F" w14:textId="77777777" w:rsidR="001D6179" w:rsidRDefault="001D617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  <w:lang w:val="en-GB" w:eastAsia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"1-3" \h \z \u </w:instrText>
      </w:r>
      <w:r>
        <w:rPr>
          <w:lang w:val="en-GB"/>
        </w:rPr>
        <w:fldChar w:fldCharType="separate"/>
      </w:r>
      <w:hyperlink w:anchor="_Toc177128172" w:history="1">
        <w:r w:rsidRPr="0006141C">
          <w:rPr>
            <w:rStyle w:val="Hyperlink"/>
            <w:noProof/>
          </w:rPr>
          <w:t>Title Style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_Toc177128172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6EA2C5" w14:textId="77777777" w:rsidR="001D6179" w:rsidRDefault="001D6179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  <w:lang w:val="en-GB" w:eastAsia="en-GB"/>
        </w:rPr>
      </w:pPr>
      <w:hyperlink w:anchor="_Toc177128173" w:history="1">
        <w:r w:rsidRPr="0006141C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_Toc177128173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671B81" w14:textId="77777777" w:rsidR="001D6179" w:rsidRDefault="001D6179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  <w:lang w:val="en-GB" w:eastAsia="en-GB"/>
        </w:rPr>
      </w:pPr>
      <w:hyperlink w:anchor="_Toc177128174" w:history="1">
        <w:r w:rsidRPr="0006141C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_Toc177128174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97300E" w14:textId="77777777" w:rsidR="001D6179" w:rsidRDefault="001D6179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  <w:lang w:val="en-GB" w:eastAsia="en-GB"/>
        </w:rPr>
      </w:pPr>
      <w:hyperlink w:anchor="_Toc177128175" w:history="1">
        <w:r w:rsidRPr="0006141C">
          <w:rPr>
            <w:rStyle w:val="Hyperlink"/>
            <w:noProof/>
          </w:rPr>
          <w:t>Page template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_Toc177128175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1B5D3C" w14:textId="77777777" w:rsidR="001D6179" w:rsidRDefault="001D6179">
      <w:pPr>
        <w:pStyle w:val="TOC2"/>
        <w:tabs>
          <w:tab w:val="right" w:leader="dot" w:pos="9350"/>
        </w:tabs>
        <w:rPr>
          <w:rFonts w:asciiTheme="minorHAnsi" w:eastAsiaTheme="minorEastAsia" w:hAnsiTheme="minorHAnsi"/>
          <w:noProof/>
          <w:szCs w:val="24"/>
          <w:lang w:val="en-GB" w:eastAsia="en-GB"/>
        </w:rPr>
      </w:pPr>
      <w:hyperlink w:anchor="_Toc177128176" w:history="1">
        <w:r w:rsidRPr="0006141C">
          <w:rPr>
            <w:rStyle w:val="Hyperlink"/>
            <w:noProof/>
          </w:rPr>
          <w:t>Page template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_Toc177128176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D4799A" w14:textId="77777777" w:rsidR="001D6179" w:rsidRDefault="001D6179">
      <w:pPr>
        <w:pStyle w:val="TOC3"/>
        <w:tabs>
          <w:tab w:val="right" w:leader="dot" w:pos="9350"/>
        </w:tabs>
        <w:rPr>
          <w:noProof/>
        </w:rPr>
      </w:pPr>
      <w:hyperlink w:anchor="_Toc177128177" w:history="1">
        <w:r w:rsidRPr="0006141C">
          <w:rPr>
            <w:rStyle w:val="Hyperlink"/>
            <w:noProof/>
          </w:rPr>
          <w:t>Subpage 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_Toc177128177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49C243" w14:textId="77777777" w:rsidR="001D6179" w:rsidRDefault="001D6179">
      <w:pPr>
        <w:pStyle w:val="TOC3"/>
        <w:tabs>
          <w:tab w:val="right" w:leader="dot" w:pos="9350"/>
        </w:tabs>
        <w:rPr>
          <w:noProof/>
        </w:rPr>
      </w:pPr>
      <w:hyperlink w:anchor="_Toc177128178" w:history="1">
        <w:r w:rsidRPr="0006141C">
          <w:rPr>
            <w:rStyle w:val="Hyperlink"/>
            <w:noProof/>
          </w:rPr>
          <w:t>Subpage 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_Toc177128178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AE82D2" w14:textId="77777777" w:rsidR="001D6179" w:rsidRDefault="001D6179" w:rsidP="008A2EEF">
      <w:pPr>
        <w:rPr>
          <w:lang w:val="en-GB"/>
        </w:rPr>
      </w:pPr>
      <w:r>
        <w:rPr>
          <w:lang w:val="en-GB"/>
        </w:rPr>
        <w:fldChar w:fldCharType="end"/>
      </w:r>
    </w:p>
    <w:p w14:paraId="5FDD7D24" w14:textId="77777777" w:rsidR="00753E46" w:rsidRDefault="00753E46">
      <w:pPr>
        <w:rPr>
          <w:lang w:val="en-GB"/>
        </w:rPr>
      </w:pPr>
      <w:r>
        <w:rPr>
          <w:lang w:val="en-GB"/>
        </w:rPr>
        <w:br w:type="page"/>
      </w:r>
    </w:p>
    <w:p w14:paraId="4F16B986" w14:textId="77777777" w:rsidR="00753E46" w:rsidRDefault="003245D4" w:rsidP="003245D4">
      <w:pPr>
        <w:pStyle w:val="Heading2"/>
      </w:pPr>
      <w:bookmarkStart w:id="2" w:name="_Toc177128174"/>
      <w:r>
        <w:lastRenderedPageBreak/>
        <w:t>Executive summary</w:t>
      </w:r>
      <w:bookmarkEnd w:id="2"/>
    </w:p>
    <w:p w14:paraId="35D835A7" w14:textId="77777777" w:rsidR="00A20F1A" w:rsidRDefault="00A20F1A" w:rsidP="008A2EEF">
      <w:pPr>
        <w:rPr>
          <w:lang w:val="en-GB"/>
        </w:rPr>
      </w:pPr>
    </w:p>
    <w:p w14:paraId="428F17B1" w14:textId="77777777" w:rsidR="00A20F1A" w:rsidRDefault="00A20F1A" w:rsidP="008A2EEF">
      <w:pPr>
        <w:rPr>
          <w:lang w:val="en-GB"/>
        </w:rPr>
      </w:pPr>
    </w:p>
    <w:p w14:paraId="068CBAD8" w14:textId="77777777" w:rsidR="00A20F1A" w:rsidRDefault="00A20F1A" w:rsidP="008A2EEF">
      <w:pPr>
        <w:rPr>
          <w:lang w:val="en-GB"/>
        </w:rPr>
      </w:pPr>
    </w:p>
    <w:p w14:paraId="5FE8A644" w14:textId="77777777" w:rsidR="00A20F1A" w:rsidRDefault="00A20F1A" w:rsidP="008A2EEF">
      <w:pPr>
        <w:rPr>
          <w:lang w:val="en-GB"/>
        </w:rPr>
      </w:pPr>
    </w:p>
    <w:p w14:paraId="7B3F6893" w14:textId="77777777" w:rsidR="00A20F1A" w:rsidRDefault="00A20F1A" w:rsidP="008A2EEF">
      <w:pPr>
        <w:rPr>
          <w:lang w:val="en-GB"/>
        </w:rPr>
      </w:pPr>
    </w:p>
    <w:p w14:paraId="4A9BC27E" w14:textId="77777777" w:rsidR="00A20F1A" w:rsidRDefault="00A20F1A" w:rsidP="008A2EEF">
      <w:pPr>
        <w:rPr>
          <w:lang w:val="en-GB"/>
        </w:rPr>
      </w:pPr>
    </w:p>
    <w:p w14:paraId="5481359D" w14:textId="77777777" w:rsidR="00A20F1A" w:rsidRDefault="00A20F1A" w:rsidP="008A2EEF">
      <w:pPr>
        <w:rPr>
          <w:lang w:val="en-GB"/>
        </w:rPr>
      </w:pPr>
    </w:p>
    <w:p w14:paraId="7BF299B4" w14:textId="77777777" w:rsidR="00A20F1A" w:rsidRDefault="00A20F1A" w:rsidP="008A2EEF">
      <w:pPr>
        <w:rPr>
          <w:lang w:val="en-GB"/>
        </w:rPr>
      </w:pPr>
    </w:p>
    <w:p w14:paraId="24FF8E25" w14:textId="77777777" w:rsidR="00A20F1A" w:rsidRDefault="00A20F1A" w:rsidP="008A2EEF">
      <w:pPr>
        <w:rPr>
          <w:lang w:val="en-GB"/>
        </w:rPr>
      </w:pPr>
    </w:p>
    <w:p w14:paraId="7AFCEFBD" w14:textId="77777777" w:rsidR="00A20F1A" w:rsidRDefault="00A20F1A" w:rsidP="008A2EEF">
      <w:pPr>
        <w:rPr>
          <w:lang w:val="en-GB"/>
        </w:rPr>
      </w:pPr>
    </w:p>
    <w:p w14:paraId="54861EBE" w14:textId="77777777" w:rsidR="00A20F1A" w:rsidRDefault="00A20F1A" w:rsidP="008A2EEF">
      <w:pPr>
        <w:rPr>
          <w:lang w:val="en-GB"/>
        </w:rPr>
      </w:pPr>
    </w:p>
    <w:p w14:paraId="38564D3E" w14:textId="77777777" w:rsidR="00A20F1A" w:rsidRDefault="00A20F1A" w:rsidP="008A2EEF">
      <w:pPr>
        <w:rPr>
          <w:lang w:val="en-GB"/>
        </w:rPr>
      </w:pPr>
    </w:p>
    <w:p w14:paraId="61DE24C7" w14:textId="77777777" w:rsidR="00A20F1A" w:rsidRDefault="00A20F1A" w:rsidP="008A2EEF">
      <w:pPr>
        <w:rPr>
          <w:lang w:val="en-GB"/>
        </w:rPr>
      </w:pPr>
    </w:p>
    <w:p w14:paraId="2235DDA8" w14:textId="77777777" w:rsidR="00A20F1A" w:rsidRDefault="00A20F1A" w:rsidP="008A2EEF">
      <w:pPr>
        <w:rPr>
          <w:lang w:val="en-GB"/>
        </w:rPr>
      </w:pPr>
    </w:p>
    <w:p w14:paraId="07853713" w14:textId="77777777" w:rsidR="00A20F1A" w:rsidRDefault="00A20F1A" w:rsidP="008A2EEF">
      <w:pPr>
        <w:rPr>
          <w:lang w:val="en-GB"/>
        </w:rPr>
      </w:pPr>
    </w:p>
    <w:p w14:paraId="1C9E7A7E" w14:textId="77777777" w:rsidR="00A20F1A" w:rsidRDefault="00A20F1A" w:rsidP="008A2EEF">
      <w:pPr>
        <w:rPr>
          <w:lang w:val="en-GB"/>
        </w:rPr>
      </w:pPr>
    </w:p>
    <w:p w14:paraId="06CDFC28" w14:textId="77777777" w:rsidR="00A20F1A" w:rsidRDefault="00A20F1A" w:rsidP="008A2EEF">
      <w:pPr>
        <w:rPr>
          <w:lang w:val="en-GB"/>
        </w:rPr>
      </w:pPr>
    </w:p>
    <w:p w14:paraId="274F4FD7" w14:textId="77777777" w:rsidR="00A20F1A" w:rsidRDefault="00A20F1A" w:rsidP="008A2EEF">
      <w:pPr>
        <w:rPr>
          <w:lang w:val="en-GB"/>
        </w:rPr>
      </w:pPr>
    </w:p>
    <w:p w14:paraId="28B6C59F" w14:textId="77777777" w:rsidR="00A20F1A" w:rsidRDefault="00A20F1A" w:rsidP="008A2EEF">
      <w:pPr>
        <w:rPr>
          <w:lang w:val="en-GB"/>
        </w:rPr>
      </w:pPr>
    </w:p>
    <w:p w14:paraId="06C8286D" w14:textId="77777777" w:rsidR="00A20F1A" w:rsidRDefault="00A20F1A" w:rsidP="008A2EEF">
      <w:pPr>
        <w:rPr>
          <w:lang w:val="en-GB"/>
        </w:rPr>
      </w:pPr>
    </w:p>
    <w:p w14:paraId="47C391E6" w14:textId="77777777" w:rsidR="00A20F1A" w:rsidRDefault="00A20F1A" w:rsidP="008A2EEF">
      <w:pPr>
        <w:rPr>
          <w:lang w:val="en-GB"/>
        </w:rPr>
      </w:pPr>
    </w:p>
    <w:p w14:paraId="34C0F627" w14:textId="77777777" w:rsidR="00A20F1A" w:rsidRDefault="00A20F1A" w:rsidP="008A2EEF">
      <w:pPr>
        <w:rPr>
          <w:lang w:val="en-GB"/>
        </w:rPr>
      </w:pPr>
    </w:p>
    <w:p w14:paraId="69B00896" w14:textId="77777777" w:rsidR="00A20F1A" w:rsidRDefault="00A20F1A" w:rsidP="008A2EEF">
      <w:pPr>
        <w:rPr>
          <w:lang w:val="en-GB"/>
        </w:rPr>
      </w:pPr>
    </w:p>
    <w:p w14:paraId="21465B34" w14:textId="77777777" w:rsidR="00A20F1A" w:rsidRDefault="00A20F1A" w:rsidP="008A2EEF">
      <w:pPr>
        <w:rPr>
          <w:lang w:val="en-GB"/>
        </w:rPr>
      </w:pPr>
    </w:p>
    <w:p w14:paraId="2325A545" w14:textId="77777777" w:rsidR="00A20F1A" w:rsidRDefault="00A20F1A" w:rsidP="008A2EEF">
      <w:pPr>
        <w:rPr>
          <w:lang w:val="en-GB"/>
        </w:rPr>
      </w:pPr>
    </w:p>
    <w:p w14:paraId="76421790" w14:textId="77777777" w:rsidR="00A20F1A" w:rsidRDefault="00A20F1A" w:rsidP="008A2EEF">
      <w:pPr>
        <w:rPr>
          <w:lang w:val="en-GB"/>
        </w:rPr>
      </w:pPr>
    </w:p>
    <w:p w14:paraId="608EE4CC" w14:textId="77777777" w:rsidR="00A20F1A" w:rsidRDefault="00A20F1A" w:rsidP="008A2EEF">
      <w:pPr>
        <w:rPr>
          <w:lang w:val="en-GB"/>
        </w:rPr>
      </w:pPr>
    </w:p>
    <w:p w14:paraId="64EC5F1E" w14:textId="77777777" w:rsidR="003A175C" w:rsidRDefault="00F41A64" w:rsidP="003A175C">
      <w:pPr>
        <w:pStyle w:val="Heading2"/>
      </w:pPr>
      <w:bookmarkStart w:id="3" w:name="_Toc177128175"/>
      <w:r>
        <w:lastRenderedPageBreak/>
        <w:t>Page template 1</w:t>
      </w:r>
      <w:bookmarkEnd w:id="3"/>
    </w:p>
    <w:p w14:paraId="5B09E926" w14:textId="77777777" w:rsidR="00A51457" w:rsidRPr="00A51457" w:rsidRDefault="0022551F" w:rsidP="00A51457">
      <w:pPr>
        <w:rPr>
          <w:lang w:val="en-GB"/>
        </w:rPr>
      </w:pPr>
      <w:r>
        <w:rPr>
          <w:lang w:val="en-GB"/>
        </w:rPr>
        <w:t>Two columns</w:t>
      </w:r>
      <w:r w:rsidR="00F23714">
        <w:rPr>
          <w:lang w:val="en-GB"/>
        </w:rPr>
        <w:t xml:space="preserve"> with images (remember to add alt-text to images)</w:t>
      </w:r>
    </w:p>
    <w:p w14:paraId="26423C2F" w14:textId="77777777" w:rsidR="00605633" w:rsidRDefault="00605633" w:rsidP="00F41A64">
      <w:pPr>
        <w:rPr>
          <w:noProof/>
          <w:lang w:val="en-GB"/>
        </w:rPr>
        <w:sectPr w:rsidR="00605633" w:rsidSect="0087540B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60BA7B2" w14:textId="77777777" w:rsidR="006C7587" w:rsidRDefault="006C7587" w:rsidP="00F41A64">
      <w:pPr>
        <w:rPr>
          <w:noProof/>
          <w:lang w:val="en-GB"/>
        </w:rPr>
      </w:pPr>
      <w:r>
        <w:rPr>
          <w:noProof/>
          <w:lang w:val="en-GB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182D4297" w14:textId="77777777" w:rsidR="006C7587" w:rsidRDefault="006C7587" w:rsidP="00F41A64">
      <w:pPr>
        <w:rPr>
          <w:noProof/>
          <w:lang w:val="en-GB"/>
        </w:rPr>
      </w:pPr>
      <w:r>
        <w:rPr>
          <w:noProof/>
          <w:lang w:val="en-GB"/>
        </w:rPr>
        <w:t>Nunc viverra imperdiet enim. Fusce est. Vivamus a tellus.</w:t>
      </w:r>
    </w:p>
    <w:p w14:paraId="1B60560D" w14:textId="77777777" w:rsidR="006C7587" w:rsidRDefault="006C7587" w:rsidP="00F41A64">
      <w:pPr>
        <w:rPr>
          <w:noProof/>
          <w:lang w:val="en-GB"/>
        </w:rPr>
      </w:pPr>
      <w:r>
        <w:rPr>
          <w:noProof/>
          <w:lang w:val="en-GB"/>
        </w:rPr>
        <w:t>Pellentesque habitant morbi tristique senectus et netus et malesuada fames ac turpis egestas. Proin pharetra nonummy pede. Mauris et orci.</w:t>
      </w:r>
    </w:p>
    <w:p w14:paraId="59D1F73B" w14:textId="77777777" w:rsidR="006C7587" w:rsidRDefault="006C7587" w:rsidP="00F41A64">
      <w:pPr>
        <w:rPr>
          <w:noProof/>
          <w:lang w:val="en-GB"/>
        </w:rPr>
      </w:pPr>
      <w:r>
        <w:rPr>
          <w:noProof/>
          <w:lang w:val="en-GB"/>
        </w:rPr>
        <w:t>Aenean nec lorem. In porttitor. Donec laoreet nonummy augue.</w:t>
      </w:r>
    </w:p>
    <w:p w14:paraId="67066959" w14:textId="77777777" w:rsidR="00F41A64" w:rsidRDefault="006C7587" w:rsidP="00F41A64">
      <w:pPr>
        <w:rPr>
          <w:lang w:val="en-GB"/>
        </w:rPr>
      </w:pPr>
      <w:r>
        <w:rPr>
          <w:noProof/>
          <w:lang w:val="en-GB"/>
        </w:rPr>
        <w:t>Suspendisse dui purus, scelerisque at, vulputate vitae, pretium mattis, nunc. Mauris eget neque at sem venenatis eleifend. Ut nonummy.</w:t>
      </w:r>
    </w:p>
    <w:p w14:paraId="7C047024" w14:textId="77777777" w:rsidR="00F621C9" w:rsidRDefault="00F621C9" w:rsidP="00F41A64">
      <w:pPr>
        <w:rPr>
          <w:noProof/>
          <w:lang w:val="en-GB"/>
        </w:rPr>
      </w:pPr>
      <w:r>
        <w:rPr>
          <w:noProof/>
          <w:lang w:val="en-GB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14F1C19" w14:textId="77777777" w:rsidR="00F621C9" w:rsidRDefault="00F621C9" w:rsidP="00F41A64">
      <w:pPr>
        <w:rPr>
          <w:noProof/>
          <w:lang w:val="en-GB"/>
        </w:rPr>
      </w:pPr>
      <w:r>
        <w:rPr>
          <w:noProof/>
          <w:lang w:val="en-GB"/>
        </w:rPr>
        <w:t>Nunc viverra imperdiet enim. Fusce est. Vivamus a tellus.</w:t>
      </w:r>
    </w:p>
    <w:p w14:paraId="62F5D10F" w14:textId="77777777" w:rsidR="00F621C9" w:rsidRDefault="00F621C9" w:rsidP="00F41A64">
      <w:pPr>
        <w:rPr>
          <w:noProof/>
          <w:lang w:val="en-GB"/>
        </w:rPr>
      </w:pPr>
      <w:r>
        <w:rPr>
          <w:noProof/>
          <w:lang w:val="en-GB"/>
        </w:rPr>
        <w:t>Pellentesque habitant morbi tristique senectus et netus et malesuada fames ac turpis egestas. Proin pharetra nonummy pede. Mauris et orci.</w:t>
      </w:r>
    </w:p>
    <w:p w14:paraId="0B620E75" w14:textId="77777777" w:rsidR="00F621C9" w:rsidRDefault="00F621C9" w:rsidP="00F41A64">
      <w:pPr>
        <w:rPr>
          <w:noProof/>
          <w:lang w:val="en-GB"/>
        </w:rPr>
      </w:pPr>
      <w:r>
        <w:rPr>
          <w:noProof/>
          <w:lang w:val="en-GB"/>
        </w:rPr>
        <w:t>Aenean nec lorem. In porttitor. Donec laoreet nonummy augue.</w:t>
      </w:r>
    </w:p>
    <w:p w14:paraId="4BD16875" w14:textId="77777777" w:rsidR="006C7587" w:rsidRDefault="00F621C9" w:rsidP="00F41A64">
      <w:pPr>
        <w:rPr>
          <w:lang w:val="en-GB"/>
        </w:rPr>
      </w:pPr>
      <w:r>
        <w:rPr>
          <w:noProof/>
          <w:lang w:val="en-GB"/>
        </w:rPr>
        <w:t>Suspendisse dui purus, scelerisque at, vulputate vitae, pretium mattis, nunc. Mauris eget neque at sem venenatis eleifend. Ut nonummy.</w:t>
      </w:r>
    </w:p>
    <w:p w14:paraId="3BA1350F" w14:textId="77777777" w:rsidR="00F621C9" w:rsidRDefault="00F621C9" w:rsidP="00F41A64">
      <w:pPr>
        <w:rPr>
          <w:noProof/>
          <w:lang w:val="en-GB"/>
        </w:rPr>
      </w:pPr>
      <w:r>
        <w:rPr>
          <w:noProof/>
          <w:lang w:val="en-GB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27D5126" w14:textId="77777777" w:rsidR="00EC5CC4" w:rsidRDefault="00EC5CC4" w:rsidP="00EC5CC4">
      <w:pPr>
        <w:keepNext/>
        <w:jc w:val="center"/>
      </w:pPr>
      <w:r>
        <w:rPr>
          <w:noProof/>
          <w:lang w:val="en-GB"/>
        </w:rPr>
        <w:drawing>
          <wp:inline distT="0" distB="0" distL="0" distR="0" wp14:anchorId="0ADFFE0A" wp14:editId="4E217FED">
            <wp:extent cx="2816169" cy="1924215"/>
            <wp:effectExtent l="0" t="0" r="3810" b="0"/>
            <wp:docPr id="1753869938" name="Picture 1" descr="Placeholder image, no visual cont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69938" name="Picture 1" descr="Placeholder image, no visual conten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62" cy="19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EEA56" w14:textId="77777777" w:rsidR="00F41A64" w:rsidRDefault="00EC5CC4" w:rsidP="00EC5CC4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831046">
        <w:rPr>
          <w:noProof/>
        </w:rPr>
        <w:t>1</w:t>
      </w:r>
      <w:r>
        <w:fldChar w:fldCharType="end"/>
      </w:r>
      <w:r>
        <w:t xml:space="preserve"> Placeholder image example.</w:t>
      </w:r>
    </w:p>
    <w:p w14:paraId="47909C50" w14:textId="77777777" w:rsidR="00605633" w:rsidRDefault="00605633" w:rsidP="00605633">
      <w:pPr>
        <w:keepNext/>
        <w:jc w:val="center"/>
      </w:pPr>
      <w:r>
        <w:rPr>
          <w:noProof/>
          <w:lang w:val="en-GB"/>
        </w:rPr>
        <w:drawing>
          <wp:inline distT="0" distB="0" distL="0" distR="0" wp14:anchorId="76358D12" wp14:editId="7F71F3E8">
            <wp:extent cx="2816169" cy="1924215"/>
            <wp:effectExtent l="0" t="0" r="3810" b="0"/>
            <wp:docPr id="467837734" name="Picture 1" descr="Placeholder image, no visual cont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69938" name="Picture 1" descr="Placeholder image, no visual conten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62" cy="19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99650" w14:textId="77777777" w:rsidR="00605633" w:rsidRDefault="00605633" w:rsidP="00A51457">
      <w:pPr>
        <w:pStyle w:val="Caption"/>
        <w:jc w:val="center"/>
        <w:sectPr w:rsidR="00605633" w:rsidSect="00605633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831046">
        <w:rPr>
          <w:noProof/>
        </w:rPr>
        <w:t>2</w:t>
      </w:r>
      <w:r>
        <w:fldChar w:fldCharType="end"/>
      </w:r>
      <w:r>
        <w:t xml:space="preserve"> Placeholder image example 2.</w:t>
      </w:r>
    </w:p>
    <w:p w14:paraId="7D982817" w14:textId="77777777" w:rsidR="00F41A64" w:rsidRDefault="00F41A64" w:rsidP="00F41A64">
      <w:pPr>
        <w:rPr>
          <w:lang w:val="en-GB"/>
        </w:rPr>
      </w:pPr>
    </w:p>
    <w:p w14:paraId="514700ED" w14:textId="77777777" w:rsidR="00F41A64" w:rsidRDefault="00F41A64" w:rsidP="00F41A64">
      <w:pPr>
        <w:rPr>
          <w:lang w:val="en-GB"/>
        </w:rPr>
      </w:pPr>
    </w:p>
    <w:p w14:paraId="2BFB66A1" w14:textId="77777777" w:rsidR="00335E7C" w:rsidRDefault="00335E7C" w:rsidP="00335E7C">
      <w:pPr>
        <w:pStyle w:val="Heading2"/>
      </w:pPr>
      <w:bookmarkStart w:id="4" w:name="_Toc177128176"/>
      <w:r>
        <w:lastRenderedPageBreak/>
        <w:t>Page template 2</w:t>
      </w:r>
      <w:bookmarkEnd w:id="4"/>
    </w:p>
    <w:p w14:paraId="669D02DB" w14:textId="77777777" w:rsidR="00335E7C" w:rsidRPr="00A51457" w:rsidRDefault="001C00CD" w:rsidP="00335E7C">
      <w:pPr>
        <w:rPr>
          <w:lang w:val="en-GB"/>
        </w:rPr>
      </w:pPr>
      <w:r>
        <w:rPr>
          <w:lang w:val="en-GB"/>
        </w:rPr>
        <w:t>Profile &amp; Landscape photos</w:t>
      </w:r>
      <w:r w:rsidR="00F23714">
        <w:rPr>
          <w:lang w:val="en-GB"/>
        </w:rPr>
        <w:t xml:space="preserve"> (remember to add alt text to photos)</w:t>
      </w:r>
    </w:p>
    <w:p w14:paraId="308379A1" w14:textId="77777777" w:rsidR="00335E7C" w:rsidRDefault="00335E7C" w:rsidP="00335E7C">
      <w:pPr>
        <w:rPr>
          <w:noProof/>
          <w:lang w:val="en-GB"/>
        </w:rPr>
        <w:sectPr w:rsidR="00335E7C" w:rsidSect="00335E7C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EDDE8CF" w14:textId="77777777" w:rsidR="0061300B" w:rsidRDefault="00EB2E92" w:rsidP="0008044E">
      <w:pPr>
        <w:keepNext/>
        <w:jc w:val="center"/>
      </w:pPr>
      <w:r>
        <w:rPr>
          <w:noProof/>
          <w:lang w:val="en-GB"/>
        </w:rPr>
        <w:drawing>
          <wp:inline distT="0" distB="0" distL="0" distR="0" wp14:anchorId="51A6FB99" wp14:editId="05E8CD60">
            <wp:extent cx="1304014" cy="1304014"/>
            <wp:effectExtent l="0" t="0" r="0" b="0"/>
            <wp:docPr id="623342334" name="Picture 3" descr="Profile placeholder image of a cartoon m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42334" name="Picture 3" descr="Profile placeholder image of a cartoon man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32" cy="131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92670" w14:textId="77777777" w:rsidR="00EB2E92" w:rsidRDefault="0061300B" w:rsidP="0008044E">
      <w:pPr>
        <w:pStyle w:val="Caption"/>
        <w:jc w:val="center"/>
        <w:rPr>
          <w:noProof/>
          <w:lang w:val="en-GB"/>
        </w:rPr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831046">
        <w:rPr>
          <w:noProof/>
        </w:rPr>
        <w:t>3</w:t>
      </w:r>
      <w:r>
        <w:fldChar w:fldCharType="end"/>
      </w:r>
      <w:r>
        <w:t xml:space="preserve"> </w:t>
      </w:r>
      <w:r w:rsidR="003116CF">
        <w:br/>
      </w:r>
      <w:r>
        <w:t>Profile image.</w:t>
      </w:r>
    </w:p>
    <w:p w14:paraId="45847D57" w14:textId="77777777" w:rsidR="00335E7C" w:rsidRDefault="00335E7C" w:rsidP="00335E7C">
      <w:pPr>
        <w:rPr>
          <w:noProof/>
          <w:lang w:val="en-GB"/>
        </w:rPr>
      </w:pPr>
      <w:r>
        <w:rPr>
          <w:noProof/>
          <w:lang w:val="en-GB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6C9469B" w14:textId="77777777" w:rsidR="00335E7C" w:rsidRDefault="00335E7C" w:rsidP="00335E7C">
      <w:pPr>
        <w:rPr>
          <w:noProof/>
          <w:lang w:val="en-GB"/>
        </w:rPr>
      </w:pPr>
      <w:r>
        <w:rPr>
          <w:noProof/>
          <w:lang w:val="en-GB"/>
        </w:rPr>
        <w:t>Nunc viverra imperdiet enim. Fusce est. Vivamus a tellus.</w:t>
      </w:r>
    </w:p>
    <w:p w14:paraId="72A64D2C" w14:textId="77777777" w:rsidR="00335E7C" w:rsidRDefault="00335E7C" w:rsidP="00335E7C">
      <w:pPr>
        <w:rPr>
          <w:noProof/>
          <w:lang w:val="en-GB"/>
        </w:rPr>
      </w:pPr>
      <w:r>
        <w:rPr>
          <w:noProof/>
          <w:lang w:val="en-GB"/>
        </w:rPr>
        <w:t>Pellentesque habitant morbi tristique senectus et netus et malesuada fames ac turpis egestas. Proin pharetra nonummy pede. Mauris et orci.</w:t>
      </w:r>
    </w:p>
    <w:p w14:paraId="70EB78E8" w14:textId="77777777" w:rsidR="0008044E" w:rsidRDefault="0008044E" w:rsidP="00335E7C">
      <w:pPr>
        <w:rPr>
          <w:noProof/>
          <w:lang w:val="en-GB"/>
        </w:rPr>
        <w:sectPr w:rsidR="0008044E" w:rsidSect="0008044E">
          <w:type w:val="continuous"/>
          <w:pgSz w:w="12240" w:h="15840"/>
          <w:pgMar w:top="1440" w:right="1440" w:bottom="1440" w:left="1440" w:header="708" w:footer="708" w:gutter="0"/>
          <w:cols w:num="2" w:space="567" w:equalWidth="0">
            <w:col w:w="2268" w:space="567"/>
            <w:col w:w="6525"/>
          </w:cols>
          <w:titlePg/>
          <w:docGrid w:linePitch="360"/>
        </w:sectPr>
      </w:pPr>
    </w:p>
    <w:p w14:paraId="148A5A17" w14:textId="77777777" w:rsidR="00335E7C" w:rsidRDefault="00335E7C" w:rsidP="00335E7C">
      <w:pPr>
        <w:rPr>
          <w:noProof/>
          <w:lang w:val="en-GB"/>
        </w:rPr>
      </w:pPr>
      <w:r>
        <w:rPr>
          <w:noProof/>
          <w:lang w:val="en-GB"/>
        </w:rPr>
        <w:t>Aenean nec lorem. In porttitor. Donec laoreet nonummy augue.</w:t>
      </w:r>
    </w:p>
    <w:p w14:paraId="1AAED6EF" w14:textId="77777777" w:rsidR="00335E7C" w:rsidRDefault="00335E7C" w:rsidP="00335E7C">
      <w:pPr>
        <w:rPr>
          <w:lang w:val="en-GB"/>
        </w:rPr>
      </w:pPr>
      <w:r>
        <w:rPr>
          <w:noProof/>
          <w:lang w:val="en-GB"/>
        </w:rPr>
        <w:t>Suspendisse dui purus, scelerisque at, vulputate vitae, pretium mattis, nunc. Mauris eget neque at sem venenatis eleifend. Ut nonummy.</w:t>
      </w:r>
    </w:p>
    <w:p w14:paraId="4078599A" w14:textId="77777777" w:rsidR="00335E7C" w:rsidRDefault="00335E7C" w:rsidP="00335E7C">
      <w:pPr>
        <w:rPr>
          <w:noProof/>
          <w:lang w:val="en-GB"/>
        </w:rPr>
      </w:pPr>
      <w:r>
        <w:rPr>
          <w:noProof/>
          <w:lang w:val="en-GB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64124D6C" w14:textId="77777777" w:rsidR="007C105E" w:rsidRDefault="007C105E" w:rsidP="007C105E">
      <w:pPr>
        <w:keepNext/>
        <w:jc w:val="center"/>
      </w:pPr>
      <w:r>
        <w:rPr>
          <w:noProof/>
          <w:lang w:val="en-GB"/>
        </w:rPr>
        <w:drawing>
          <wp:inline distT="0" distB="0" distL="0" distR="0" wp14:anchorId="70AE4C48" wp14:editId="69B153ED">
            <wp:extent cx="4945877" cy="2734138"/>
            <wp:effectExtent l="0" t="0" r="7620" b="9525"/>
            <wp:docPr id="70156446" name="Picture 4" descr="Large landscape placeholder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6446" name="Picture 4" descr="Large landscape placeholder imag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53" cy="274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1854" w14:textId="77777777" w:rsidR="00110634" w:rsidRDefault="007C105E" w:rsidP="007C105E">
      <w:pPr>
        <w:pStyle w:val="Caption"/>
        <w:jc w:val="center"/>
        <w:rPr>
          <w:noProof/>
          <w:lang w:val="en-GB"/>
        </w:rPr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831046">
        <w:rPr>
          <w:noProof/>
        </w:rPr>
        <w:t>4</w:t>
      </w:r>
      <w:r>
        <w:fldChar w:fldCharType="end"/>
      </w:r>
      <w:r>
        <w:t xml:space="preserve"> Landscape placeholder image.</w:t>
      </w:r>
    </w:p>
    <w:p w14:paraId="4F7F1E2A" w14:textId="77777777" w:rsidR="00335E7C" w:rsidRDefault="00335E7C" w:rsidP="00335E7C">
      <w:pPr>
        <w:rPr>
          <w:noProof/>
          <w:lang w:val="en-GB"/>
        </w:rPr>
      </w:pPr>
      <w:r>
        <w:rPr>
          <w:noProof/>
          <w:lang w:val="en-GB"/>
        </w:rPr>
        <w:t>Nunc viverra imperdiet enim. Fusce est. Vivamus a tellus.</w:t>
      </w:r>
    </w:p>
    <w:p w14:paraId="5AB50E51" w14:textId="77777777" w:rsidR="00335E7C" w:rsidRDefault="00335E7C" w:rsidP="00335E7C">
      <w:pPr>
        <w:rPr>
          <w:noProof/>
          <w:lang w:val="en-GB"/>
        </w:rPr>
      </w:pPr>
      <w:r>
        <w:rPr>
          <w:noProof/>
          <w:lang w:val="en-GB"/>
        </w:rPr>
        <w:t>Pellentesque habitant morbi tristique senectus et netus et malesuada fames ac turpis egestas. Proin pharetra nonummy pede. Mauris et orci.</w:t>
      </w:r>
    </w:p>
    <w:p w14:paraId="6EF32A31" w14:textId="77777777" w:rsidR="00335E7C" w:rsidRDefault="00335E7C" w:rsidP="00335E7C">
      <w:pPr>
        <w:rPr>
          <w:noProof/>
          <w:lang w:val="en-GB"/>
        </w:rPr>
      </w:pPr>
      <w:r>
        <w:rPr>
          <w:noProof/>
          <w:lang w:val="en-GB"/>
        </w:rPr>
        <w:t>Aenean nec lorem. In porttitor. Donec laoreet nonummy augue.</w:t>
      </w:r>
    </w:p>
    <w:p w14:paraId="01A681CE" w14:textId="77777777" w:rsidR="00A65921" w:rsidRDefault="00A65921" w:rsidP="00A65921">
      <w:pPr>
        <w:pStyle w:val="Heading3"/>
        <w:rPr>
          <w:noProof/>
        </w:rPr>
      </w:pPr>
      <w:bookmarkStart w:id="5" w:name="_Toc177128177"/>
      <w:r>
        <w:rPr>
          <w:noProof/>
        </w:rPr>
        <w:lastRenderedPageBreak/>
        <w:t>Subpage template</w:t>
      </w:r>
      <w:bookmarkEnd w:id="5"/>
    </w:p>
    <w:p w14:paraId="6BCE73CE" w14:textId="77777777" w:rsidR="00A4266A" w:rsidRDefault="00A4266A" w:rsidP="00A4266A">
      <w:r>
        <w:t>Highlighted content</w:t>
      </w:r>
      <w:r w:rsidR="008640AB">
        <w:t xml:space="preserve"> examples</w:t>
      </w:r>
      <w:r w:rsidR="008E3408">
        <w:t xml:space="preserve"> applied to </w:t>
      </w:r>
      <w:r w:rsidR="008E3408" w:rsidRPr="008E3408">
        <w:t>“</w:t>
      </w:r>
      <w:r w:rsidR="008E3408" w:rsidRPr="008E3408">
        <w:rPr>
          <w:lang w:val="en-GB"/>
        </w:rPr>
        <w:t>Fusce posuere, magna sed pulvinar ultricies,</w:t>
      </w:r>
      <w:r w:rsidR="008E3408" w:rsidRPr="008E3408">
        <w:t>”</w:t>
      </w:r>
      <w:r w:rsidR="008E3408">
        <w:t xml:space="preserve"> text</w:t>
      </w:r>
      <w:r w:rsidR="009027F3">
        <w:t xml:space="preserve"> using </w:t>
      </w:r>
      <w:r w:rsidR="00E1247B">
        <w:t>MS</w:t>
      </w:r>
      <w:r w:rsidR="009027F3">
        <w:t xml:space="preserve"> STYLES</w:t>
      </w:r>
      <w:r w:rsidR="00E1247B">
        <w:t xml:space="preserve"> found on the home ribbon &gt; Styles &gt; [select appropriate style].</w:t>
      </w:r>
    </w:p>
    <w:p w14:paraId="6A3D99F9" w14:textId="77777777" w:rsidR="008640AB" w:rsidRDefault="008640AB" w:rsidP="008640AB">
      <w:pPr>
        <w:pStyle w:val="ListParagraph"/>
        <w:numPr>
          <w:ilvl w:val="0"/>
          <w:numId w:val="24"/>
        </w:numPr>
      </w:pPr>
      <w:r>
        <w:t>Subtle emphasis style</w:t>
      </w:r>
      <w:r w:rsidR="00416499">
        <w:t xml:space="preserve">. </w:t>
      </w:r>
    </w:p>
    <w:p w14:paraId="5848DFAA" w14:textId="77777777" w:rsidR="00405BF8" w:rsidRPr="00CD247D" w:rsidRDefault="00405BF8" w:rsidP="00CD247D">
      <w:pPr>
        <w:rPr>
          <w:lang w:val="en-GB"/>
        </w:rPr>
      </w:pPr>
      <w:r w:rsidRPr="00CD247D">
        <w:rPr>
          <w:lang w:val="en-GB"/>
        </w:rPr>
        <w:t xml:space="preserve">Lorem ipsum dolor sit amet, consectetuer adipiscing elit. Maecenas porttitor congue massa. </w:t>
      </w:r>
      <w:r w:rsidRPr="00CD247D">
        <w:rPr>
          <w:rStyle w:val="SubtleEmphasis"/>
          <w:lang w:val="en-GB"/>
        </w:rPr>
        <w:t>Fusce posuere, magna sed pulvinar ultricies</w:t>
      </w:r>
      <w:r w:rsidRPr="00CD247D">
        <w:rPr>
          <w:lang w:val="en-GB"/>
        </w:rPr>
        <w:t>, purus lectus malesuada libero, sit amet commodo magna eros quis urna.</w:t>
      </w:r>
    </w:p>
    <w:p w14:paraId="7EB96069" w14:textId="77777777" w:rsidR="00416499" w:rsidRPr="00416499" w:rsidRDefault="00416499" w:rsidP="00416499">
      <w:pPr>
        <w:pStyle w:val="ListParagraph"/>
        <w:numPr>
          <w:ilvl w:val="0"/>
          <w:numId w:val="24"/>
        </w:numPr>
        <w:rPr>
          <w:noProof/>
          <w:lang w:val="en-GB"/>
        </w:rPr>
      </w:pPr>
      <w:r>
        <w:rPr>
          <w:noProof/>
          <w:lang w:val="en-GB"/>
        </w:rPr>
        <w:t>Emphasis style.</w:t>
      </w:r>
    </w:p>
    <w:p w14:paraId="28B48C50" w14:textId="77777777" w:rsidR="00335E7C" w:rsidRPr="00CD247D" w:rsidRDefault="00335E7C" w:rsidP="00CD247D">
      <w:r w:rsidRPr="00CD247D">
        <w:t xml:space="preserve">Lorem ipsum dolor sit amet, consectetuer adipiscing elit. Maecenas porttitor congue massa. </w:t>
      </w:r>
      <w:r w:rsidRPr="00CD247D">
        <w:rPr>
          <w:rStyle w:val="Emphasis"/>
        </w:rPr>
        <w:t>Fusce posuere, magna sed pulvinar ultricies</w:t>
      </w:r>
      <w:r w:rsidRPr="00CD247D">
        <w:t>, purus lectus malesuada libero, sit amet commodo magna eros quis urna.</w:t>
      </w:r>
    </w:p>
    <w:p w14:paraId="3177AFC1" w14:textId="77777777" w:rsidR="00416499" w:rsidRPr="005A4422" w:rsidRDefault="005A4422" w:rsidP="005A4422">
      <w:pPr>
        <w:pStyle w:val="ListParagraph"/>
        <w:numPr>
          <w:ilvl w:val="0"/>
          <w:numId w:val="24"/>
        </w:numPr>
        <w:rPr>
          <w:noProof/>
          <w:lang w:val="en-GB"/>
        </w:rPr>
      </w:pPr>
      <w:r>
        <w:rPr>
          <w:noProof/>
          <w:lang w:val="en-GB"/>
        </w:rPr>
        <w:t>Intense emphasis style.</w:t>
      </w:r>
    </w:p>
    <w:p w14:paraId="579E5F05" w14:textId="77777777" w:rsidR="00A4266A" w:rsidRPr="007A0976" w:rsidRDefault="00A4266A" w:rsidP="007A0976">
      <w:r w:rsidRPr="007A0976">
        <w:t xml:space="preserve">Lorem ipsum dolor sit amet, consectetuer adipiscing elit. Maecenas porttitor congue massa. </w:t>
      </w:r>
      <w:r w:rsidRPr="007A0976">
        <w:rPr>
          <w:rStyle w:val="IntenseEmphasis"/>
        </w:rPr>
        <w:t>Fusce posuere, magna sed pulvinar ultricies</w:t>
      </w:r>
      <w:r w:rsidRPr="007A0976">
        <w:t>, purus lectus malesuada libero, sit amet commodo magna eros quis urna.</w:t>
      </w:r>
    </w:p>
    <w:p w14:paraId="71B02FD6" w14:textId="77777777" w:rsidR="00C67CB8" w:rsidRPr="00C67CB8" w:rsidRDefault="00C67CB8" w:rsidP="00C67CB8">
      <w:pPr>
        <w:pStyle w:val="ListParagraph"/>
        <w:numPr>
          <w:ilvl w:val="0"/>
          <w:numId w:val="24"/>
        </w:numPr>
        <w:rPr>
          <w:noProof/>
          <w:lang w:val="en-GB"/>
        </w:rPr>
      </w:pPr>
      <w:r>
        <w:rPr>
          <w:noProof/>
          <w:lang w:val="en-GB"/>
        </w:rPr>
        <w:t>Quote style.</w:t>
      </w:r>
    </w:p>
    <w:p w14:paraId="0F280999" w14:textId="77777777" w:rsidR="00197CAB" w:rsidRPr="00197CAB" w:rsidRDefault="00197CAB" w:rsidP="00197CAB">
      <w:pPr>
        <w:pStyle w:val="Quote"/>
        <w:rPr>
          <w:noProof/>
          <w:lang w:val="en-GB"/>
        </w:rPr>
      </w:pPr>
      <w:r w:rsidRPr="00197CAB">
        <w:rPr>
          <w:noProof/>
          <w:lang w:val="en-GB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E04F8CB" w14:textId="77777777" w:rsidR="00197CAB" w:rsidRPr="00197CAB" w:rsidRDefault="00405BF8" w:rsidP="00197CAB">
      <w:pPr>
        <w:pStyle w:val="ListParagraph"/>
        <w:numPr>
          <w:ilvl w:val="0"/>
          <w:numId w:val="24"/>
        </w:numPr>
        <w:rPr>
          <w:noProof/>
          <w:lang w:val="en-GB"/>
        </w:rPr>
      </w:pPr>
      <w:r>
        <w:rPr>
          <w:noProof/>
          <w:lang w:val="en-GB"/>
        </w:rPr>
        <w:t>Block quote</w:t>
      </w:r>
      <w:r w:rsidR="0048087C">
        <w:rPr>
          <w:noProof/>
          <w:lang w:val="en-GB"/>
        </w:rPr>
        <w:t xml:space="preserve"> style.</w:t>
      </w:r>
    </w:p>
    <w:p w14:paraId="6FC93EC9" w14:textId="77777777" w:rsidR="00A4266A" w:rsidRDefault="00A4266A" w:rsidP="0048087C">
      <w:pPr>
        <w:pStyle w:val="IntenseQuote"/>
        <w:rPr>
          <w:noProof/>
          <w:lang w:val="en-GB"/>
        </w:rPr>
      </w:pPr>
      <w:r>
        <w:rPr>
          <w:noProof/>
          <w:lang w:val="en-GB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167AAA52" w14:textId="77777777" w:rsidR="00E70D9F" w:rsidRDefault="00E70D9F" w:rsidP="009A63AF"/>
    <w:p w14:paraId="7AE4C4A8" w14:textId="77777777" w:rsidR="00E70D9F" w:rsidRDefault="00E70D9F" w:rsidP="009A63AF"/>
    <w:p w14:paraId="35595C11" w14:textId="77777777" w:rsidR="00E70D9F" w:rsidRDefault="00E70D9F" w:rsidP="009A63AF"/>
    <w:p w14:paraId="402DB564" w14:textId="77777777" w:rsidR="005031E6" w:rsidRDefault="005031E6" w:rsidP="009A63AF"/>
    <w:p w14:paraId="3494A687" w14:textId="77777777" w:rsidR="005031E6" w:rsidRDefault="005031E6" w:rsidP="005031E6">
      <w:pPr>
        <w:pStyle w:val="Heading3"/>
      </w:pPr>
      <w:bookmarkStart w:id="6" w:name="_Toc177128178"/>
      <w:r>
        <w:t>Subpage template</w:t>
      </w:r>
      <w:bookmarkEnd w:id="6"/>
    </w:p>
    <w:p w14:paraId="45C563C8" w14:textId="77777777" w:rsidR="005031E6" w:rsidRDefault="00D84B5D" w:rsidP="005031E6">
      <w:r>
        <w:t>Microsoft’s icons</w:t>
      </w:r>
      <w:r w:rsidR="00F926FA">
        <w:t xml:space="preserve"> can be used to </w:t>
      </w:r>
      <w:r w:rsidR="2DCB2BEA">
        <w:t>complement</w:t>
      </w:r>
      <w:r w:rsidR="00F926FA">
        <w:t xml:space="preserve"> UoB’s </w:t>
      </w:r>
      <w:r w:rsidR="005031E6">
        <w:t>b</w:t>
      </w:r>
      <w:r>
        <w:t>randing</w:t>
      </w:r>
      <w:r w:rsidR="00F926FA">
        <w:t>.</w:t>
      </w:r>
      <w:r>
        <w:t xml:space="preserve"> </w:t>
      </w:r>
      <w:r w:rsidR="00F926FA">
        <w:t xml:space="preserve">To add an </w:t>
      </w:r>
      <w:r w:rsidR="559E8E08">
        <w:t>icon,</w:t>
      </w:r>
      <w:r w:rsidR="00F926FA">
        <w:t xml:space="preserve"> </w:t>
      </w:r>
      <w:r>
        <w:t>select INSERT &gt; ICONS</w:t>
      </w:r>
      <w:r w:rsidR="00F926FA">
        <w:t xml:space="preserve">. Select the icon of your choice and </w:t>
      </w:r>
      <w:r w:rsidR="008A69EB">
        <w:t>select the full black fill option.</w:t>
      </w:r>
    </w:p>
    <w:p w14:paraId="4091C839" w14:textId="77777777" w:rsidR="00B3741D" w:rsidRDefault="00B3741D" w:rsidP="005031E6">
      <w:r>
        <w:t>Remember to add alt-text to icons.</w:t>
      </w:r>
    </w:p>
    <w:p w14:paraId="33BB0102" w14:textId="77777777" w:rsidR="00E13D57" w:rsidRDefault="008A69EB" w:rsidP="005031E6">
      <w:r>
        <w:t>For example:</w:t>
      </w:r>
    </w:p>
    <w:p w14:paraId="28227C73" w14:textId="77777777" w:rsidR="00E13D57" w:rsidRPr="005031E6" w:rsidRDefault="008A20AB" w:rsidP="00E13D57">
      <w:pPr>
        <w:pStyle w:val="ListParagraph"/>
        <w:numPr>
          <w:ilvl w:val="0"/>
          <w:numId w:val="24"/>
        </w:numPr>
      </w:pPr>
      <w:r>
        <w:t>Shaking hands</w:t>
      </w:r>
    </w:p>
    <w:p w14:paraId="4E0D0FA2" w14:textId="77777777" w:rsidR="008A20AB" w:rsidRDefault="008A20AB" w:rsidP="009A63AF">
      <w:pPr>
        <w:sectPr w:rsidR="008A20AB" w:rsidSect="0087540B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61D9B1B" w14:textId="77777777" w:rsidR="008A20AB" w:rsidRDefault="008A20AB" w:rsidP="009A63AF">
      <w:r>
        <w:t xml:space="preserve">Select this </w:t>
      </w:r>
      <w:r w:rsidR="00151715">
        <w:t>one</w:t>
      </w:r>
      <w:r>
        <w:t>:</w:t>
      </w:r>
      <w:r>
        <w:rPr>
          <w:noProof/>
        </w:rPr>
        <w:drawing>
          <wp:inline distT="0" distB="0" distL="0" distR="0" wp14:anchorId="52ED88FB" wp14:editId="7DACF5DF">
            <wp:extent cx="914400" cy="914400"/>
            <wp:effectExtent l="0" t="0" r="0" b="0"/>
            <wp:docPr id="288960444" name="Graphic 8" descr="Handshake with solid fi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60444" name="Graphic 8" descr="Handshake with solid fill.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4522C" w14:textId="77777777" w:rsidR="00E70D9F" w:rsidRDefault="008A20AB" w:rsidP="009A63AF">
      <w:r>
        <w:t>Not this one:</w:t>
      </w:r>
      <w:r>
        <w:rPr>
          <w:noProof/>
        </w:rPr>
        <w:drawing>
          <wp:inline distT="0" distB="0" distL="0" distR="0" wp14:anchorId="6F617368" wp14:editId="08953F51">
            <wp:extent cx="914400" cy="914400"/>
            <wp:effectExtent l="0" t="0" r="0" b="0"/>
            <wp:docPr id="1282117819" name="Graphic 7" descr="Handshake out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17819" name="Graphic 7" descr="Handshake outline.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12306" w14:textId="77777777" w:rsidR="008A20AB" w:rsidRDefault="008A20AB" w:rsidP="009A63AF">
      <w:pPr>
        <w:sectPr w:rsidR="008A20AB" w:rsidSect="008A20AB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3D896A22" w14:textId="77777777" w:rsidR="008A20AB" w:rsidRDefault="00903820" w:rsidP="008A20AB">
      <w:pPr>
        <w:pStyle w:val="ListParagraph"/>
        <w:numPr>
          <w:ilvl w:val="0"/>
          <w:numId w:val="24"/>
        </w:numPr>
      </w:pPr>
      <w:r>
        <w:t>Clipboards / checklists</w:t>
      </w:r>
    </w:p>
    <w:p w14:paraId="5BB962BB" w14:textId="77777777" w:rsidR="00903820" w:rsidRDefault="00903820" w:rsidP="00903820">
      <w:pPr>
        <w:sectPr w:rsidR="00903820" w:rsidSect="0087540B"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20D8B9A" w14:textId="77777777" w:rsidR="00903820" w:rsidRDefault="00903820" w:rsidP="00903820">
      <w:r>
        <w:t>Select this one:</w:t>
      </w:r>
      <w:r>
        <w:rPr>
          <w:noProof/>
        </w:rPr>
        <w:drawing>
          <wp:inline distT="0" distB="0" distL="0" distR="0" wp14:anchorId="60AAB481" wp14:editId="0FDBADE8">
            <wp:extent cx="914400" cy="914400"/>
            <wp:effectExtent l="0" t="0" r="0" b="0"/>
            <wp:docPr id="1776606413" name="Graphic 9" descr="Clipboard with solid fi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06413" name="Graphic 9" descr="Clipboard with solid fill.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193D3" w14:textId="77777777" w:rsidR="00903820" w:rsidRDefault="00903820" w:rsidP="00903820">
      <w:r>
        <w:t>Not this one:</w:t>
      </w:r>
      <w:r>
        <w:rPr>
          <w:noProof/>
        </w:rPr>
        <w:drawing>
          <wp:inline distT="0" distB="0" distL="0" distR="0" wp14:anchorId="79AB461D" wp14:editId="3AADC683">
            <wp:extent cx="914400" cy="914400"/>
            <wp:effectExtent l="0" t="0" r="0" b="0"/>
            <wp:docPr id="1292413481" name="Graphic 10" descr="Clipboard out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13481" name="Graphic 10" descr="Clipboard outline.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0C951" w14:textId="77777777" w:rsidR="00903820" w:rsidRDefault="00903820" w:rsidP="009A63AF">
      <w:pPr>
        <w:sectPr w:rsidR="00903820" w:rsidSect="00903820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4EB7DCBA" w14:textId="77777777" w:rsidR="008A20AB" w:rsidRDefault="00423EB9" w:rsidP="009A63AF">
      <w:r>
        <w:t xml:space="preserve">Use icons to represent images. </w:t>
      </w:r>
      <w:r w:rsidR="00A65B58">
        <w:t>Do not u</w:t>
      </w:r>
      <w:r>
        <w:t>se</w:t>
      </w:r>
      <w:r w:rsidR="00A65B58">
        <w:t xml:space="preserve"> icons to represent</w:t>
      </w:r>
      <w:r>
        <w:t xml:space="preserve"> </w:t>
      </w:r>
      <w:r w:rsidR="00A65B58">
        <w:t xml:space="preserve">concepts that have a </w:t>
      </w:r>
      <w:r>
        <w:t xml:space="preserve">text </w:t>
      </w:r>
      <w:r w:rsidR="00A65B58">
        <w:t>equivalent</w:t>
      </w:r>
      <w:r w:rsidR="00E0443F">
        <w:t xml:space="preserve">, use the actual text and if needed </w:t>
      </w:r>
      <w:r w:rsidR="37C81426">
        <w:t>enlarge</w:t>
      </w:r>
      <w:r w:rsidR="00E0443F">
        <w:t xml:space="preserve"> it, for example: </w:t>
      </w:r>
      <w:r w:rsidR="00A65B58">
        <w:t>numbers, exclamation marks, percentage signs</w:t>
      </w:r>
      <w:r w:rsidR="00E0443F">
        <w:t>, etc.</w:t>
      </w:r>
    </w:p>
    <w:p w14:paraId="7E9B9D2A" w14:textId="77777777" w:rsidR="008314BD" w:rsidRDefault="008314BD" w:rsidP="009A63AF">
      <w:r>
        <w:t xml:space="preserve">For </w:t>
      </w:r>
      <w:r w:rsidR="0F27D8C2">
        <w:t>example,</w:t>
      </w:r>
      <w:r>
        <w:t xml:space="preserve"> a percentage sign (%) used as an icon can be enlarged </w:t>
      </w:r>
      <w:r w:rsidR="00151715">
        <w:t>to 48% and bolded</w:t>
      </w:r>
      <w:r w:rsidR="00647DCF">
        <w:t>. It will still be read as a percentage sign.</w:t>
      </w:r>
      <w:r w:rsidR="00151715">
        <w:t>:</w:t>
      </w:r>
    </w:p>
    <w:p w14:paraId="32E94D0B" w14:textId="77777777" w:rsidR="008314BD" w:rsidRDefault="008314BD" w:rsidP="009A63AF">
      <w:pPr>
        <w:rPr>
          <w:b/>
          <w:bCs/>
          <w:sz w:val="96"/>
          <w:szCs w:val="96"/>
        </w:rPr>
      </w:pPr>
      <w:r w:rsidRPr="008314BD">
        <w:rPr>
          <w:b/>
          <w:bCs/>
          <w:sz w:val="96"/>
          <w:szCs w:val="96"/>
        </w:rPr>
        <w:t>%</w:t>
      </w:r>
    </w:p>
    <w:p w14:paraId="3B3D7158" w14:textId="77777777" w:rsidR="00C33F05" w:rsidRDefault="00C33F05" w:rsidP="00647DCF"/>
    <w:p w14:paraId="3F320859" w14:textId="77777777" w:rsidR="00647DCF" w:rsidRDefault="00647DCF" w:rsidP="00647DCF"/>
    <w:p w14:paraId="7D770DD4" w14:textId="77777777" w:rsidR="00647DCF" w:rsidRPr="008314BD" w:rsidRDefault="00647DCF" w:rsidP="00647DCF"/>
    <w:p w14:paraId="5B5A7380" w14:textId="77777777" w:rsidR="008314BD" w:rsidRDefault="008314BD" w:rsidP="009A63AF"/>
    <w:p w14:paraId="380DEE83" w14:textId="77777777" w:rsidR="008A20AB" w:rsidRDefault="008A20AB" w:rsidP="009A63AF"/>
    <w:p w14:paraId="0983D87B" w14:textId="77777777" w:rsidR="008A20AB" w:rsidRDefault="008A20AB" w:rsidP="009A63AF"/>
    <w:p w14:paraId="2214A5B3" w14:textId="77777777" w:rsidR="009A63AF" w:rsidRDefault="00DE6391" w:rsidP="009A63AF">
      <w:r>
        <w:t>[</w:t>
      </w:r>
      <w:r w:rsidR="007E1F31">
        <w:t xml:space="preserve">Final page </w:t>
      </w:r>
      <w:r w:rsidR="006A0C9A">
        <w:t>c</w:t>
      </w:r>
      <w:r w:rsidR="009A63AF">
        <w:t>redits]</w:t>
      </w:r>
    </w:p>
    <w:p w14:paraId="0D2594A7" w14:textId="77777777" w:rsidR="00DE6391" w:rsidRPr="00AF1CAC" w:rsidRDefault="00DE6391" w:rsidP="00DE6391">
      <w:pPr>
        <w:pStyle w:val="WeActivateSignoff"/>
      </w:pPr>
      <w:r>
        <w:t>We advance</w:t>
      </w:r>
      <w:r>
        <w:br/>
      </w:r>
      <w:r w:rsidRPr="00A60677">
        <w:rPr>
          <w:rStyle w:val="Strong"/>
        </w:rPr>
        <w:t>We activate</w:t>
      </w:r>
    </w:p>
    <w:p w14:paraId="75C48F39" w14:textId="77777777" w:rsidR="00DE6391" w:rsidRDefault="00DE6391" w:rsidP="00DE6391">
      <w:r>
        <w:t>birmingham.ac.uk</w:t>
      </w:r>
    </w:p>
    <w:p w14:paraId="10B785A1" w14:textId="77777777" w:rsidR="00A20F1A" w:rsidRPr="008A2EEF" w:rsidRDefault="00A20F1A" w:rsidP="00DE6391">
      <w:pPr>
        <w:rPr>
          <w:lang w:val="en-GB"/>
        </w:rPr>
      </w:pPr>
    </w:p>
    <w:sectPr w:rsidR="00A20F1A" w:rsidRPr="008A2EEF" w:rsidSect="0087540B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C32B" w14:textId="77777777" w:rsidR="009A1DD4" w:rsidRDefault="009A1DD4" w:rsidP="007140C0">
      <w:pPr>
        <w:spacing w:after="0" w:line="240" w:lineRule="auto"/>
      </w:pPr>
      <w:r>
        <w:separator/>
      </w:r>
    </w:p>
  </w:endnote>
  <w:endnote w:type="continuationSeparator" w:id="0">
    <w:p w14:paraId="150518EB" w14:textId="77777777" w:rsidR="009A1DD4" w:rsidRDefault="009A1DD4" w:rsidP="007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45121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AA136B" w14:textId="77777777" w:rsidR="005B627A" w:rsidRPr="005B627A" w:rsidRDefault="005B627A">
            <w:pPr>
              <w:pStyle w:val="Footer"/>
              <w:jc w:val="right"/>
            </w:pPr>
            <w:r w:rsidRPr="005B627A">
              <w:t xml:space="preserve">Page </w:t>
            </w:r>
            <w:r w:rsidRPr="005B627A">
              <w:rPr>
                <w:szCs w:val="24"/>
              </w:rPr>
              <w:fldChar w:fldCharType="begin"/>
            </w:r>
            <w:r w:rsidRPr="005B627A">
              <w:instrText xml:space="preserve"> PAGE </w:instrText>
            </w:r>
            <w:r w:rsidRPr="005B627A">
              <w:rPr>
                <w:szCs w:val="24"/>
              </w:rPr>
              <w:fldChar w:fldCharType="separate"/>
            </w:r>
            <w:r w:rsidRPr="005B627A">
              <w:rPr>
                <w:noProof/>
              </w:rPr>
              <w:t>2</w:t>
            </w:r>
            <w:r w:rsidRPr="005B627A">
              <w:rPr>
                <w:szCs w:val="24"/>
              </w:rPr>
              <w:fldChar w:fldCharType="end"/>
            </w:r>
            <w:r w:rsidRPr="005B627A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5B627A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3DB7E2F6" w14:textId="77777777" w:rsidR="005B627A" w:rsidRDefault="005B6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8439094"/>
      <w:docPartObj>
        <w:docPartGallery w:val="Page Numbers (Bottom of Page)"/>
        <w:docPartUnique/>
      </w:docPartObj>
    </w:sdtPr>
    <w:sdtContent>
      <w:sdt>
        <w:sdtPr>
          <w:id w:val="-2118897057"/>
          <w:docPartObj>
            <w:docPartGallery w:val="Page Numbers (Top of Page)"/>
            <w:docPartUnique/>
          </w:docPartObj>
        </w:sdtPr>
        <w:sdtContent>
          <w:p w14:paraId="16F56DF8" w14:textId="77777777" w:rsidR="00335E7C" w:rsidRPr="005B627A" w:rsidRDefault="00335E7C">
            <w:pPr>
              <w:pStyle w:val="Footer"/>
              <w:jc w:val="right"/>
            </w:pPr>
            <w:r w:rsidRPr="005B627A">
              <w:t xml:space="preserve">Page </w:t>
            </w:r>
            <w:r w:rsidRPr="005B627A">
              <w:rPr>
                <w:szCs w:val="24"/>
              </w:rPr>
              <w:fldChar w:fldCharType="begin"/>
            </w:r>
            <w:r w:rsidRPr="005B627A">
              <w:instrText xml:space="preserve"> PAGE </w:instrText>
            </w:r>
            <w:r w:rsidRPr="005B627A">
              <w:rPr>
                <w:szCs w:val="24"/>
              </w:rPr>
              <w:fldChar w:fldCharType="separate"/>
            </w:r>
            <w:r w:rsidRPr="005B627A">
              <w:rPr>
                <w:noProof/>
              </w:rPr>
              <w:t>2</w:t>
            </w:r>
            <w:r w:rsidRPr="005B627A">
              <w:rPr>
                <w:szCs w:val="24"/>
              </w:rPr>
              <w:fldChar w:fldCharType="end"/>
            </w:r>
            <w:r w:rsidRPr="005B627A">
              <w:t xml:space="preserve"> of </w:t>
            </w:r>
            <w:fldSimple w:instr=" NUMPAGES  ">
              <w:r w:rsidRPr="005B627A">
                <w:rPr>
                  <w:noProof/>
                </w:rPr>
                <w:t>2</w:t>
              </w:r>
            </w:fldSimple>
          </w:p>
        </w:sdtContent>
      </w:sdt>
    </w:sdtContent>
  </w:sdt>
  <w:p w14:paraId="60888F12" w14:textId="77777777" w:rsidR="00335E7C" w:rsidRDefault="0033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405D" w14:textId="77777777" w:rsidR="009A1DD4" w:rsidRDefault="009A1DD4" w:rsidP="007140C0">
      <w:pPr>
        <w:spacing w:after="0" w:line="240" w:lineRule="auto"/>
      </w:pPr>
      <w:r>
        <w:separator/>
      </w:r>
    </w:p>
  </w:footnote>
  <w:footnote w:type="continuationSeparator" w:id="0">
    <w:p w14:paraId="64822AA9" w14:textId="77777777" w:rsidR="009A1DD4" w:rsidRDefault="009A1DD4" w:rsidP="0071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1116400235"/>
      <w:placeholder>
        <w:docPart w:val="C93C312EBC5D4F47B30BDA7CC2A41CD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A9F46AA" w14:textId="77777777" w:rsidR="0087540B" w:rsidRPr="00600223" w:rsidRDefault="00111269">
        <w:pPr>
          <w:pStyle w:val="Header"/>
          <w:tabs>
            <w:tab w:val="clear" w:pos="4680"/>
            <w:tab w:val="clear" w:pos="9360"/>
          </w:tabs>
          <w:jc w:val="right"/>
        </w:pPr>
        <w:r>
          <w:t>Report Template</w:t>
        </w:r>
      </w:p>
    </w:sdtContent>
  </w:sdt>
  <w:p w14:paraId="1B669AF0" w14:textId="77777777" w:rsidR="007140C0" w:rsidRPr="007140C0" w:rsidRDefault="007140C0" w:rsidP="004B15E7">
    <w:pPr>
      <w:pStyle w:val="Header"/>
      <w:spacing w:after="2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695964106"/>
      <w:placeholder>
        <w:docPart w:val="C93C312EBC5D4F47B30BDA7CC2A41CD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288AFED" w14:textId="77777777" w:rsidR="00335E7C" w:rsidRPr="00600223" w:rsidRDefault="00335E7C">
        <w:pPr>
          <w:pStyle w:val="Header"/>
          <w:tabs>
            <w:tab w:val="clear" w:pos="4680"/>
            <w:tab w:val="clear" w:pos="9360"/>
          </w:tabs>
          <w:jc w:val="right"/>
        </w:pPr>
        <w:r>
          <w:t>Report Template</w:t>
        </w:r>
      </w:p>
    </w:sdtContent>
  </w:sdt>
  <w:p w14:paraId="40D1F07D" w14:textId="77777777" w:rsidR="00335E7C" w:rsidRPr="007140C0" w:rsidRDefault="00335E7C" w:rsidP="004B15E7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2A4"/>
    <w:multiLevelType w:val="hybridMultilevel"/>
    <w:tmpl w:val="1BB8AA9A"/>
    <w:lvl w:ilvl="0" w:tplc="10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A093F76"/>
    <w:multiLevelType w:val="hybridMultilevel"/>
    <w:tmpl w:val="0ECE3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A95"/>
    <w:multiLevelType w:val="hybridMultilevel"/>
    <w:tmpl w:val="61B86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142B"/>
    <w:multiLevelType w:val="hybridMultilevel"/>
    <w:tmpl w:val="BE229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42773"/>
    <w:multiLevelType w:val="hybridMultilevel"/>
    <w:tmpl w:val="46FA6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AA5370"/>
    <w:multiLevelType w:val="hybridMultilevel"/>
    <w:tmpl w:val="3D9853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C1842"/>
    <w:multiLevelType w:val="hybridMultilevel"/>
    <w:tmpl w:val="33440E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B5B66"/>
    <w:multiLevelType w:val="hybridMultilevel"/>
    <w:tmpl w:val="61B86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773A3"/>
    <w:multiLevelType w:val="hybridMultilevel"/>
    <w:tmpl w:val="E76A60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47DE"/>
    <w:multiLevelType w:val="hybridMultilevel"/>
    <w:tmpl w:val="89A63D6A"/>
    <w:lvl w:ilvl="0" w:tplc="95B60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0893"/>
    <w:multiLevelType w:val="hybridMultilevel"/>
    <w:tmpl w:val="4CFA88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047B9"/>
    <w:multiLevelType w:val="hybridMultilevel"/>
    <w:tmpl w:val="A274AA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90D73"/>
    <w:multiLevelType w:val="hybridMultilevel"/>
    <w:tmpl w:val="D5281C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235DE9"/>
    <w:multiLevelType w:val="hybridMultilevel"/>
    <w:tmpl w:val="F07C70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74FB"/>
    <w:multiLevelType w:val="hybridMultilevel"/>
    <w:tmpl w:val="0A7ECF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452F36"/>
    <w:multiLevelType w:val="hybridMultilevel"/>
    <w:tmpl w:val="DD44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328AD"/>
    <w:multiLevelType w:val="hybridMultilevel"/>
    <w:tmpl w:val="7B9EF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55ACE"/>
    <w:multiLevelType w:val="hybridMultilevel"/>
    <w:tmpl w:val="0ECE3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E00F5"/>
    <w:multiLevelType w:val="hybridMultilevel"/>
    <w:tmpl w:val="22BE2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A3F5E"/>
    <w:multiLevelType w:val="hybridMultilevel"/>
    <w:tmpl w:val="7B50232E"/>
    <w:lvl w:ilvl="0" w:tplc="BE84695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E08D6"/>
    <w:multiLevelType w:val="hybridMultilevel"/>
    <w:tmpl w:val="7196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B0C1F"/>
    <w:multiLevelType w:val="hybridMultilevel"/>
    <w:tmpl w:val="74904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35870"/>
    <w:multiLevelType w:val="hybridMultilevel"/>
    <w:tmpl w:val="A0542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A75B2"/>
    <w:multiLevelType w:val="hybridMultilevel"/>
    <w:tmpl w:val="E392EE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1377210">
    <w:abstractNumId w:val="9"/>
  </w:num>
  <w:num w:numId="2" w16cid:durableId="73209611">
    <w:abstractNumId w:val="17"/>
  </w:num>
  <w:num w:numId="3" w16cid:durableId="1604193831">
    <w:abstractNumId w:val="1"/>
  </w:num>
  <w:num w:numId="4" w16cid:durableId="862135905">
    <w:abstractNumId w:val="2"/>
  </w:num>
  <w:num w:numId="5" w16cid:durableId="305017275">
    <w:abstractNumId w:val="7"/>
  </w:num>
  <w:num w:numId="6" w16cid:durableId="710805594">
    <w:abstractNumId w:val="18"/>
  </w:num>
  <w:num w:numId="7" w16cid:durableId="795366925">
    <w:abstractNumId w:val="0"/>
  </w:num>
  <w:num w:numId="8" w16cid:durableId="1275014540">
    <w:abstractNumId w:val="22"/>
  </w:num>
  <w:num w:numId="9" w16cid:durableId="851147593">
    <w:abstractNumId w:val="21"/>
  </w:num>
  <w:num w:numId="10" w16cid:durableId="930888768">
    <w:abstractNumId w:val="13"/>
  </w:num>
  <w:num w:numId="11" w16cid:durableId="672268835">
    <w:abstractNumId w:val="11"/>
  </w:num>
  <w:num w:numId="12" w16cid:durableId="866598619">
    <w:abstractNumId w:val="10"/>
  </w:num>
  <w:num w:numId="13" w16cid:durableId="302807108">
    <w:abstractNumId w:val="8"/>
  </w:num>
  <w:num w:numId="14" w16cid:durableId="2111703858">
    <w:abstractNumId w:val="6"/>
  </w:num>
  <w:num w:numId="15" w16cid:durableId="182596868">
    <w:abstractNumId w:val="3"/>
  </w:num>
  <w:num w:numId="16" w16cid:durableId="142426392">
    <w:abstractNumId w:val="5"/>
  </w:num>
  <w:num w:numId="17" w16cid:durableId="1938172466">
    <w:abstractNumId w:val="12"/>
  </w:num>
  <w:num w:numId="18" w16cid:durableId="1745027888">
    <w:abstractNumId w:val="14"/>
  </w:num>
  <w:num w:numId="19" w16cid:durableId="1814179710">
    <w:abstractNumId w:val="23"/>
  </w:num>
  <w:num w:numId="20" w16cid:durableId="813570808">
    <w:abstractNumId w:val="4"/>
  </w:num>
  <w:num w:numId="21" w16cid:durableId="876357417">
    <w:abstractNumId w:val="19"/>
  </w:num>
  <w:num w:numId="22" w16cid:durableId="1054544998">
    <w:abstractNumId w:val="16"/>
  </w:num>
  <w:num w:numId="23" w16cid:durableId="377509387">
    <w:abstractNumId w:val="15"/>
  </w:num>
  <w:num w:numId="24" w16cid:durableId="13651355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46"/>
    <w:rsid w:val="00007BDD"/>
    <w:rsid w:val="0002618E"/>
    <w:rsid w:val="00043274"/>
    <w:rsid w:val="00043EE6"/>
    <w:rsid w:val="00056B40"/>
    <w:rsid w:val="0008044E"/>
    <w:rsid w:val="000A3134"/>
    <w:rsid w:val="000C0170"/>
    <w:rsid w:val="000C14FA"/>
    <w:rsid w:val="00110634"/>
    <w:rsid w:val="00111269"/>
    <w:rsid w:val="00125564"/>
    <w:rsid w:val="00140237"/>
    <w:rsid w:val="00151715"/>
    <w:rsid w:val="00160718"/>
    <w:rsid w:val="001744E0"/>
    <w:rsid w:val="001941A9"/>
    <w:rsid w:val="00197CAB"/>
    <w:rsid w:val="001A768A"/>
    <w:rsid w:val="001C00CD"/>
    <w:rsid w:val="001D04E7"/>
    <w:rsid w:val="001D6179"/>
    <w:rsid w:val="001D7C5C"/>
    <w:rsid w:val="001F7F48"/>
    <w:rsid w:val="00207D21"/>
    <w:rsid w:val="00220091"/>
    <w:rsid w:val="0022551F"/>
    <w:rsid w:val="002268F3"/>
    <w:rsid w:val="0022704F"/>
    <w:rsid w:val="002459E9"/>
    <w:rsid w:val="00252CB2"/>
    <w:rsid w:val="002748C9"/>
    <w:rsid w:val="00287780"/>
    <w:rsid w:val="002A2F9B"/>
    <w:rsid w:val="002B6AFC"/>
    <w:rsid w:val="002B7919"/>
    <w:rsid w:val="002E4D93"/>
    <w:rsid w:val="003031C3"/>
    <w:rsid w:val="003116CF"/>
    <w:rsid w:val="003245D4"/>
    <w:rsid w:val="00335E7C"/>
    <w:rsid w:val="003734C7"/>
    <w:rsid w:val="00390EBF"/>
    <w:rsid w:val="0039260D"/>
    <w:rsid w:val="003A175C"/>
    <w:rsid w:val="003A468D"/>
    <w:rsid w:val="003B5AEB"/>
    <w:rsid w:val="003E2895"/>
    <w:rsid w:val="00405BF8"/>
    <w:rsid w:val="00416499"/>
    <w:rsid w:val="00423EB9"/>
    <w:rsid w:val="004769A9"/>
    <w:rsid w:val="0048044B"/>
    <w:rsid w:val="0048087C"/>
    <w:rsid w:val="004B15E7"/>
    <w:rsid w:val="004D0503"/>
    <w:rsid w:val="004F56E9"/>
    <w:rsid w:val="005031E6"/>
    <w:rsid w:val="00510E3F"/>
    <w:rsid w:val="0055527B"/>
    <w:rsid w:val="0057279A"/>
    <w:rsid w:val="00580D46"/>
    <w:rsid w:val="00591D23"/>
    <w:rsid w:val="00596B36"/>
    <w:rsid w:val="005A4422"/>
    <w:rsid w:val="005B627A"/>
    <w:rsid w:val="005E41A1"/>
    <w:rsid w:val="00600223"/>
    <w:rsid w:val="00605633"/>
    <w:rsid w:val="0061300B"/>
    <w:rsid w:val="006241FF"/>
    <w:rsid w:val="00647DCF"/>
    <w:rsid w:val="00670750"/>
    <w:rsid w:val="00690E1D"/>
    <w:rsid w:val="006A0C9A"/>
    <w:rsid w:val="006A10DA"/>
    <w:rsid w:val="006A5A40"/>
    <w:rsid w:val="006B4D5C"/>
    <w:rsid w:val="006C1D05"/>
    <w:rsid w:val="006C7587"/>
    <w:rsid w:val="006F279A"/>
    <w:rsid w:val="00710885"/>
    <w:rsid w:val="007140C0"/>
    <w:rsid w:val="007316D9"/>
    <w:rsid w:val="00733EBB"/>
    <w:rsid w:val="00743E57"/>
    <w:rsid w:val="0074525F"/>
    <w:rsid w:val="00753E46"/>
    <w:rsid w:val="00761561"/>
    <w:rsid w:val="007739FC"/>
    <w:rsid w:val="00776EA6"/>
    <w:rsid w:val="00784989"/>
    <w:rsid w:val="007A0976"/>
    <w:rsid w:val="007A2E2A"/>
    <w:rsid w:val="007A7699"/>
    <w:rsid w:val="007A7B3B"/>
    <w:rsid w:val="007C105E"/>
    <w:rsid w:val="007D43B7"/>
    <w:rsid w:val="007E11EC"/>
    <w:rsid w:val="007E1F31"/>
    <w:rsid w:val="007E48E3"/>
    <w:rsid w:val="00831046"/>
    <w:rsid w:val="008314BD"/>
    <w:rsid w:val="00841F33"/>
    <w:rsid w:val="00854A6C"/>
    <w:rsid w:val="0085726D"/>
    <w:rsid w:val="008640AB"/>
    <w:rsid w:val="0087540B"/>
    <w:rsid w:val="0088706A"/>
    <w:rsid w:val="008971A4"/>
    <w:rsid w:val="008A20AB"/>
    <w:rsid w:val="008A2EEF"/>
    <w:rsid w:val="008A69EB"/>
    <w:rsid w:val="008C18D4"/>
    <w:rsid w:val="008C220E"/>
    <w:rsid w:val="008C7DAE"/>
    <w:rsid w:val="008E3408"/>
    <w:rsid w:val="009027F3"/>
    <w:rsid w:val="00903820"/>
    <w:rsid w:val="00927D87"/>
    <w:rsid w:val="00931A83"/>
    <w:rsid w:val="00947D1E"/>
    <w:rsid w:val="00975923"/>
    <w:rsid w:val="00982C50"/>
    <w:rsid w:val="00991254"/>
    <w:rsid w:val="00994064"/>
    <w:rsid w:val="00995803"/>
    <w:rsid w:val="009A1DD4"/>
    <w:rsid w:val="009A63AF"/>
    <w:rsid w:val="009C225F"/>
    <w:rsid w:val="009D0E2E"/>
    <w:rsid w:val="009D3E23"/>
    <w:rsid w:val="00A20F1A"/>
    <w:rsid w:val="00A4266A"/>
    <w:rsid w:val="00A51457"/>
    <w:rsid w:val="00A60023"/>
    <w:rsid w:val="00A60677"/>
    <w:rsid w:val="00A65921"/>
    <w:rsid w:val="00A65B58"/>
    <w:rsid w:val="00A75CF0"/>
    <w:rsid w:val="00A8380B"/>
    <w:rsid w:val="00AA3D44"/>
    <w:rsid w:val="00AA64DC"/>
    <w:rsid w:val="00AB274D"/>
    <w:rsid w:val="00AC258B"/>
    <w:rsid w:val="00AC36A1"/>
    <w:rsid w:val="00AE57B9"/>
    <w:rsid w:val="00AF01CD"/>
    <w:rsid w:val="00AF1CAC"/>
    <w:rsid w:val="00B210DF"/>
    <w:rsid w:val="00B3741D"/>
    <w:rsid w:val="00B6534F"/>
    <w:rsid w:val="00BB1374"/>
    <w:rsid w:val="00C23352"/>
    <w:rsid w:val="00C33F05"/>
    <w:rsid w:val="00C365BA"/>
    <w:rsid w:val="00C67661"/>
    <w:rsid w:val="00C67CB8"/>
    <w:rsid w:val="00C77C2D"/>
    <w:rsid w:val="00CD247D"/>
    <w:rsid w:val="00CE0456"/>
    <w:rsid w:val="00D11A3F"/>
    <w:rsid w:val="00D21265"/>
    <w:rsid w:val="00D2580E"/>
    <w:rsid w:val="00D31662"/>
    <w:rsid w:val="00D32B5D"/>
    <w:rsid w:val="00D51088"/>
    <w:rsid w:val="00D51D89"/>
    <w:rsid w:val="00D57B42"/>
    <w:rsid w:val="00D84B5D"/>
    <w:rsid w:val="00DB5DCC"/>
    <w:rsid w:val="00DB7E1B"/>
    <w:rsid w:val="00DD0449"/>
    <w:rsid w:val="00DD08EF"/>
    <w:rsid w:val="00DE6391"/>
    <w:rsid w:val="00DF15E5"/>
    <w:rsid w:val="00E0443F"/>
    <w:rsid w:val="00E1247B"/>
    <w:rsid w:val="00E13D57"/>
    <w:rsid w:val="00E40C01"/>
    <w:rsid w:val="00E62B62"/>
    <w:rsid w:val="00E6356E"/>
    <w:rsid w:val="00E63924"/>
    <w:rsid w:val="00E70D9F"/>
    <w:rsid w:val="00E85F9E"/>
    <w:rsid w:val="00E868C0"/>
    <w:rsid w:val="00E96FAA"/>
    <w:rsid w:val="00EB2E92"/>
    <w:rsid w:val="00EB537C"/>
    <w:rsid w:val="00EC5CC4"/>
    <w:rsid w:val="00EC76F8"/>
    <w:rsid w:val="00EE4E33"/>
    <w:rsid w:val="00F23714"/>
    <w:rsid w:val="00F41A64"/>
    <w:rsid w:val="00F5337C"/>
    <w:rsid w:val="00F603D5"/>
    <w:rsid w:val="00F621C9"/>
    <w:rsid w:val="00F7415F"/>
    <w:rsid w:val="00F8617A"/>
    <w:rsid w:val="00F926FA"/>
    <w:rsid w:val="00FF4B65"/>
    <w:rsid w:val="0F27D8C2"/>
    <w:rsid w:val="2DCB2BEA"/>
    <w:rsid w:val="37C81426"/>
    <w:rsid w:val="559E8E08"/>
    <w:rsid w:val="68EFB153"/>
    <w:rsid w:val="74209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4F38F"/>
  <w15:chartTrackingRefBased/>
  <w15:docId w15:val="{26981A08-9508-A343-884C-457A5956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C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E57"/>
    <w:pPr>
      <w:keepNext/>
      <w:keepLines/>
      <w:spacing w:before="2400" w:after="120"/>
      <w:ind w:right="2835"/>
      <w:outlineLvl w:val="0"/>
    </w:pPr>
    <w:rPr>
      <w:rFonts w:ascii="Times New Roman" w:eastAsiaTheme="majorEastAsia" w:hAnsi="Times New Roman" w:cstheme="majorBidi"/>
      <w:b/>
      <w:color w:val="000000" w:themeColor="text1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26D"/>
    <w:pPr>
      <w:keepNext/>
      <w:keepLines/>
      <w:spacing w:before="160" w:after="120"/>
      <w:ind w:left="360" w:hanging="360"/>
      <w:outlineLvl w:val="1"/>
    </w:pPr>
    <w:rPr>
      <w:rFonts w:eastAsiaTheme="majorEastAsia" w:cstheme="majorBidi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9E9"/>
    <w:pPr>
      <w:keepNext/>
      <w:keepLines/>
      <w:spacing w:before="280" w:after="24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9E9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57"/>
    <w:rPr>
      <w:rFonts w:ascii="Times New Roman" w:eastAsiaTheme="majorEastAsia" w:hAnsi="Times New Roman" w:cstheme="majorBidi"/>
      <w:b/>
      <w:color w:val="000000" w:themeColor="text1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26D"/>
    <w:rPr>
      <w:rFonts w:ascii="Arial" w:eastAsiaTheme="majorEastAsia" w:hAnsi="Arial" w:cstheme="majorBidi"/>
      <w:b/>
      <w:sz w:val="28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0C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C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140C0"/>
    <w:rPr>
      <w:color w:val="0057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0C0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2459E9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71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134"/>
    <w:pPr>
      <w:spacing w:before="240" w:after="24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2459E9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table" w:styleId="GridTable1Light">
    <w:name w:val="Grid Table 1 Light"/>
    <w:basedOn w:val="TableNormal"/>
    <w:uiPriority w:val="46"/>
    <w:rsid w:val="00D212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04E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4">
    <w:name w:val="Grid Table 2 Accent 4"/>
    <w:basedOn w:val="TableNormal"/>
    <w:uiPriority w:val="47"/>
    <w:rsid w:val="001D04E7"/>
    <w:pPr>
      <w:spacing w:after="0" w:line="240" w:lineRule="auto"/>
    </w:pPr>
    <w:tblPr>
      <w:tblStyleRowBandSize w:val="1"/>
      <w:tblStyleColBandSize w:val="1"/>
      <w:tblBorders>
        <w:top w:val="single" w:sz="2" w:space="0" w:color="9553D9" w:themeColor="accent4" w:themeTint="99"/>
        <w:bottom w:val="single" w:sz="2" w:space="0" w:color="9553D9" w:themeColor="accent4" w:themeTint="99"/>
        <w:insideH w:val="single" w:sz="2" w:space="0" w:color="9553D9" w:themeColor="accent4" w:themeTint="99"/>
        <w:insideV w:val="single" w:sz="2" w:space="0" w:color="9553D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53D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53D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5F2" w:themeFill="accent4" w:themeFillTint="33"/>
      </w:tcPr>
    </w:tblStylePr>
    <w:tblStylePr w:type="band1Horz">
      <w:tblPr/>
      <w:tcPr>
        <w:shd w:val="clear" w:color="auto" w:fill="DBC5F2" w:themeFill="accent4" w:themeFillTint="33"/>
      </w:tcPr>
    </w:tblStylePr>
  </w:style>
  <w:style w:type="table" w:styleId="PlainTable1">
    <w:name w:val="Plain Table 1"/>
    <w:basedOn w:val="TableNormal"/>
    <w:uiPriority w:val="41"/>
    <w:rsid w:val="001D04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nseQuote">
    <w:name w:val="Intense Quote"/>
    <w:aliases w:val="Block Quote"/>
    <w:basedOn w:val="Normal"/>
    <w:next w:val="Normal"/>
    <w:link w:val="IntenseQuoteChar"/>
    <w:uiPriority w:val="30"/>
    <w:qFormat/>
    <w:rsid w:val="0048087C"/>
    <w:pPr>
      <w:shd w:val="clear" w:color="auto" w:fill="FFE381" w:themeFill="background2" w:themeFillTint="66"/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aliases w:val="Block Quote Char"/>
    <w:basedOn w:val="DefaultParagraphFont"/>
    <w:link w:val="IntenseQuote"/>
    <w:uiPriority w:val="30"/>
    <w:rsid w:val="0048087C"/>
    <w:rPr>
      <w:rFonts w:ascii="Arial" w:hAnsi="Arial"/>
      <w:i/>
      <w:iCs/>
      <w:sz w:val="24"/>
      <w:shd w:val="clear" w:color="auto" w:fill="FFE381" w:themeFill="background2" w:themeFillTint="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37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374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C67CB8"/>
    <w:pPr>
      <w:pBdr>
        <w:top w:val="single" w:sz="12" w:space="1" w:color="C59A00" w:themeColor="background2"/>
        <w:bottom w:val="single" w:sz="12" w:space="1" w:color="C59A00" w:themeColor="background2"/>
      </w:pBdr>
      <w:spacing w:before="240" w:after="240" w:line="360" w:lineRule="auto"/>
      <w:ind w:left="862" w:right="862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67CB8"/>
    <w:rPr>
      <w:rFonts w:ascii="Arial" w:hAnsi="Arial"/>
      <w:i/>
      <w:iCs/>
      <w:color w:val="262626" w:themeColor="text1" w:themeTint="D9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1561"/>
    <w:rPr>
      <w:color w:val="007838" w:themeColor="followedHyperlink"/>
      <w:u w:val="single"/>
    </w:rPr>
  </w:style>
  <w:style w:type="character" w:customStyle="1" w:styleId="cf01">
    <w:name w:val="cf01"/>
    <w:basedOn w:val="DefaultParagraphFont"/>
    <w:rsid w:val="00784989"/>
    <w:rPr>
      <w:rFonts w:ascii="Segoe UI" w:hAnsi="Segoe UI" w:cs="Segoe UI" w:hint="default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007BDD"/>
    <w:pPr>
      <w:spacing w:after="0" w:line="360" w:lineRule="auto"/>
      <w:ind w:left="720"/>
    </w:pPr>
    <w:rPr>
      <w:rFonts w:ascii="Frutiger 55 Roman" w:eastAsia="Times New Roman" w:hAnsi="Frutiger 55 Roman" w:cs="Times New Roman"/>
      <w:kern w:val="0"/>
      <w:sz w:val="18"/>
      <w:szCs w:val="24"/>
      <w:lang w:val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007BDD"/>
    <w:rPr>
      <w:rFonts w:ascii="Frutiger 55 Roman" w:eastAsia="Times New Roman" w:hAnsi="Frutiger 55 Roman" w:cs="Times New Roman"/>
      <w:kern w:val="0"/>
      <w:sz w:val="18"/>
      <w:szCs w:val="24"/>
      <w:lang w:val="en-GB"/>
      <w14:ligatures w14:val="none"/>
    </w:rPr>
  </w:style>
  <w:style w:type="paragraph" w:styleId="NoSpacing">
    <w:name w:val="No Spacing"/>
    <w:uiPriority w:val="1"/>
    <w:qFormat/>
    <w:rsid w:val="00252CB2"/>
    <w:pPr>
      <w:spacing w:before="120" w:after="120" w:line="240" w:lineRule="auto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80E"/>
    <w:pPr>
      <w:numPr>
        <w:ilvl w:val="1"/>
      </w:numPr>
      <w:ind w:right="2835"/>
    </w:pPr>
    <w:rPr>
      <w:rFonts w:eastAsiaTheme="minorEastAsia"/>
      <w:color w:val="000000" w:themeColor="tex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2580E"/>
    <w:rPr>
      <w:rFonts w:ascii="Arial" w:eastAsiaTheme="minorEastAsia" w:hAnsi="Arial"/>
      <w:color w:val="000000" w:themeColor="text1"/>
      <w:spacing w:val="15"/>
      <w:sz w:val="40"/>
    </w:rPr>
  </w:style>
  <w:style w:type="paragraph" w:customStyle="1" w:styleId="WeActivateSignoff">
    <w:name w:val="We Activate Sign off"/>
    <w:basedOn w:val="Normal"/>
    <w:link w:val="WeActivateSignoffChar"/>
    <w:qFormat/>
    <w:rsid w:val="002748C9"/>
    <w:pPr>
      <w:pBdr>
        <w:bottom w:val="single" w:sz="4" w:space="1" w:color="C59A00" w:themeColor="background2"/>
      </w:pBdr>
      <w:spacing w:before="3000" w:after="240" w:line="360" w:lineRule="auto"/>
      <w:ind w:right="6804"/>
    </w:pPr>
  </w:style>
  <w:style w:type="character" w:customStyle="1" w:styleId="WeActivateSignoffChar">
    <w:name w:val="We Activate Sign off Char"/>
    <w:basedOn w:val="DefaultParagraphFont"/>
    <w:link w:val="WeActivateSignoff"/>
    <w:rsid w:val="002748C9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A5A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5A40"/>
    <w:pPr>
      <w:spacing w:after="100"/>
      <w:ind w:left="240"/>
    </w:pPr>
  </w:style>
  <w:style w:type="character" w:styleId="IntenseEmphasis">
    <w:name w:val="Intense Emphasis"/>
    <w:basedOn w:val="DefaultParagraphFont"/>
    <w:uiPriority w:val="21"/>
    <w:qFormat/>
    <w:rsid w:val="00AA3D44"/>
    <w:rPr>
      <w:rFonts w:ascii="Arial" w:hAnsi="Arial"/>
      <w:i/>
      <w:iCs/>
      <w:color w:val="000000" w:themeColor="text1"/>
      <w:bdr w:val="single" w:sz="12" w:space="0" w:color="FFE381" w:themeColor="background2" w:themeTint="66"/>
      <w:shd w:val="clear" w:color="auto" w:fill="FFE381" w:themeFill="background2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9E9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qFormat/>
    <w:rsid w:val="002459E9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459E9"/>
    <w:rPr>
      <w:rFonts w:ascii="Arial" w:hAnsi="Arial"/>
      <w:b/>
      <w:i/>
      <w:iCs/>
    </w:rPr>
  </w:style>
  <w:style w:type="character" w:styleId="SubtleReference">
    <w:name w:val="Subtle Reference"/>
    <w:basedOn w:val="DefaultParagraphFont"/>
    <w:uiPriority w:val="31"/>
    <w:qFormat/>
    <w:rsid w:val="002459E9"/>
    <w:rPr>
      <w:rFonts w:ascii="Arial" w:hAnsi="Arial"/>
      <w:i/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459E9"/>
    <w:rPr>
      <w:rFonts w:ascii="Arial" w:hAnsi="Arial"/>
      <w:b/>
      <w:bCs/>
      <w:smallCaps/>
      <w:color w:val="0057B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459E9"/>
    <w:rPr>
      <w:rFonts w:ascii="Arial" w:hAnsi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25564"/>
    <w:pPr>
      <w:spacing w:after="200" w:line="240" w:lineRule="auto"/>
    </w:pPr>
    <w:rPr>
      <w:i/>
      <w:iCs/>
      <w:color w:val="3C3C3B" w:themeColor="text2"/>
      <w:sz w:val="2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1D617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image" Target="media/image12.sv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10.sv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arsoex/Desktop/Report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3C312EBC5D4F47B30BDA7CC2A4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B0FC-02D8-1E4D-9491-BBBEAA8474F8}"/>
      </w:docPartPr>
      <w:docPartBody>
        <w:p w:rsidR="00000000" w:rsidRDefault="00000000">
          <w:pPr>
            <w:pStyle w:val="C93C312EBC5D4F47B30BDA7CC2A41CD6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06"/>
    <w:rsid w:val="0074525F"/>
    <w:rsid w:val="007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3C312EBC5D4F47B30BDA7CC2A41CD6">
    <w:name w:val="C93C312EBC5D4F47B30BDA7CC2A41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7">
      <a:dk1>
        <a:srgbClr val="000000"/>
      </a:dk1>
      <a:lt1>
        <a:srgbClr val="FFFFFF"/>
      </a:lt1>
      <a:dk2>
        <a:srgbClr val="3C3C3B"/>
      </a:dk2>
      <a:lt2>
        <a:srgbClr val="C59A00"/>
      </a:lt2>
      <a:accent1>
        <a:srgbClr val="0057BF"/>
      </a:accent1>
      <a:accent2>
        <a:srgbClr val="00788E"/>
      </a:accent2>
      <a:accent3>
        <a:srgbClr val="007838"/>
      </a:accent3>
      <a:accent4>
        <a:srgbClr val="501D83"/>
      </a:accent4>
      <a:accent5>
        <a:srgbClr val="DB0661"/>
      </a:accent5>
      <a:accent6>
        <a:srgbClr val="CF4527"/>
      </a:accent6>
      <a:hlink>
        <a:srgbClr val="0057BF"/>
      </a:hlink>
      <a:folHlink>
        <a:srgbClr val="0078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445A33AFAEC419A41B44D69E6129F" ma:contentTypeVersion="18" ma:contentTypeDescription="Create a new document." ma:contentTypeScope="" ma:versionID="0b35a3a2ddc1a7379da584d1017a675c">
  <xsd:schema xmlns:xsd="http://www.w3.org/2001/XMLSchema" xmlns:xs="http://www.w3.org/2001/XMLSchema" xmlns:p="http://schemas.microsoft.com/office/2006/metadata/properties" xmlns:ns2="997cdd1e-e429-4b09-99d2-d895aefd500f" xmlns:ns3="a3ce718d-f813-4adc-8824-5d044fc7674a" targetNamespace="http://schemas.microsoft.com/office/2006/metadata/properties" ma:root="true" ma:fieldsID="0987f44e3cec8068723d8ef6cfc5de7e" ns2:_="" ns3:_="">
    <xsd:import namespace="997cdd1e-e429-4b09-99d2-d895aefd500f"/>
    <xsd:import namespace="a3ce718d-f813-4adc-8824-5d044fc76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dd1e-e429-4b09-99d2-d895aefd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d60de0-1a06-47ac-a17b-03c64138a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e718d-f813-4adc-8824-5d044fc76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02303e-3aac-4036-a93f-05678b6d1e37}" ma:internalName="TaxCatchAll" ma:showField="CatchAllData" ma:web="a3ce718d-f813-4adc-8824-5d044fc76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2D17-5770-4F3F-ACE0-1E16C0230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cdd1e-e429-4b09-99d2-d895aefd500f"/>
    <ds:schemaRef ds:uri="a3ce718d-f813-4adc-8824-5d044fc76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FDDF9-C10D-4C97-9044-7CF8D6B54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83AAC-FC61-4E88-98AE-18D9DD35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2025.dotx</Template>
  <TotalTime>0</TotalTime>
  <Pages>8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Manager/>
  <Company>University of Birmingham</Company>
  <LinksUpToDate>false</LinksUpToDate>
  <CharactersWithSpaces>5823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Ed Pearson (Campaigns and Reputation)</dc:creator>
  <cp:keywords/>
  <dc:description/>
  <cp:lastModifiedBy>Ed Pearson (Campaigns and Reputation)</cp:lastModifiedBy>
  <cp:revision>1</cp:revision>
  <dcterms:created xsi:type="dcterms:W3CDTF">2025-02-07T07:45:00Z</dcterms:created>
  <dcterms:modified xsi:type="dcterms:W3CDTF">2025-02-07T07:45:00Z</dcterms:modified>
  <cp:category/>
</cp:coreProperties>
</file>